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0AD" w:rsidRDefault="00F200AD" w:rsidP="00F200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31F3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Государственное </w:t>
      </w:r>
      <w:r>
        <w:rPr>
          <w:rFonts w:ascii="Times New Roman" w:eastAsia="Times New Roman" w:hAnsi="Times New Roman" w:cs="Times New Roman"/>
          <w:sz w:val="28"/>
          <w:szCs w:val="28"/>
        </w:rPr>
        <w:t>казенное</w:t>
      </w:r>
      <w:r w:rsidRPr="008B31F3">
        <w:rPr>
          <w:rFonts w:ascii="Times New Roman" w:eastAsia="Times New Roman" w:hAnsi="Times New Roman" w:cs="Times New Roman"/>
          <w:sz w:val="28"/>
          <w:szCs w:val="28"/>
        </w:rPr>
        <w:t xml:space="preserve"> общеобразовательное учреждение </w:t>
      </w:r>
    </w:p>
    <w:p w:rsidR="00F200AD" w:rsidRDefault="00F200AD" w:rsidP="00F200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31F3">
        <w:rPr>
          <w:rFonts w:ascii="Times New Roman" w:eastAsia="Times New Roman" w:hAnsi="Times New Roman" w:cs="Times New Roman"/>
          <w:sz w:val="28"/>
          <w:szCs w:val="28"/>
        </w:rPr>
        <w:t xml:space="preserve">Краснодарского края </w:t>
      </w:r>
      <w:proofErr w:type="gramStart"/>
      <w:r w:rsidRPr="008B31F3">
        <w:rPr>
          <w:rFonts w:ascii="Times New Roman" w:eastAsia="Times New Roman" w:hAnsi="Times New Roman" w:cs="Times New Roman"/>
          <w:sz w:val="28"/>
          <w:szCs w:val="28"/>
        </w:rPr>
        <w:t>специальная</w:t>
      </w:r>
      <w:proofErr w:type="gramEnd"/>
      <w:r w:rsidRPr="008B31F3">
        <w:rPr>
          <w:rFonts w:ascii="Times New Roman" w:eastAsia="Times New Roman" w:hAnsi="Times New Roman" w:cs="Times New Roman"/>
          <w:sz w:val="28"/>
          <w:szCs w:val="28"/>
        </w:rPr>
        <w:t xml:space="preserve"> (коррекционная)</w:t>
      </w:r>
    </w:p>
    <w:p w:rsidR="00F200AD" w:rsidRPr="008B31F3" w:rsidRDefault="00F200AD" w:rsidP="00F200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31F3">
        <w:rPr>
          <w:rFonts w:ascii="Times New Roman" w:eastAsia="Times New Roman" w:hAnsi="Times New Roman" w:cs="Times New Roman"/>
          <w:sz w:val="28"/>
          <w:szCs w:val="28"/>
        </w:rPr>
        <w:t>школа – интернатст-цы Крыловской</w:t>
      </w:r>
    </w:p>
    <w:p w:rsidR="00F200AD" w:rsidRPr="00717447" w:rsidRDefault="00F200AD" w:rsidP="00F200A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200AD" w:rsidRPr="00717447" w:rsidRDefault="00F200AD" w:rsidP="00F200A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200AD" w:rsidRPr="00B8173B" w:rsidRDefault="00F200AD" w:rsidP="00F200AD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F200AD" w:rsidRPr="00B8173B" w:rsidRDefault="00F200AD" w:rsidP="00F200AD">
      <w:pPr>
        <w:spacing w:after="0" w:line="240" w:lineRule="auto"/>
        <w:ind w:left="141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17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Утверждаю:</w:t>
      </w:r>
    </w:p>
    <w:p w:rsidR="00F200AD" w:rsidRPr="00B8173B" w:rsidRDefault="00F200AD" w:rsidP="00F200AD">
      <w:pPr>
        <w:spacing w:after="0" w:line="240" w:lineRule="auto"/>
        <w:ind w:left="141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17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решение педсовета </w:t>
      </w:r>
    </w:p>
    <w:p w:rsidR="00F200AD" w:rsidRPr="00B8173B" w:rsidRDefault="00F200AD" w:rsidP="00F200AD">
      <w:pPr>
        <w:spacing w:after="0" w:line="240" w:lineRule="auto"/>
        <w:ind w:left="141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17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протокол №      </w:t>
      </w:r>
    </w:p>
    <w:p w:rsidR="00F200AD" w:rsidRPr="00B8173B" w:rsidRDefault="00F200AD" w:rsidP="00F200AD">
      <w:pPr>
        <w:spacing w:after="0" w:line="240" w:lineRule="auto"/>
        <w:ind w:left="141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17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от________20___г.</w:t>
      </w:r>
    </w:p>
    <w:p w:rsidR="00F200AD" w:rsidRPr="00B8173B" w:rsidRDefault="00F200AD" w:rsidP="00F200AD">
      <w:pPr>
        <w:spacing w:after="0" w:line="240" w:lineRule="auto"/>
        <w:ind w:left="141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17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председатель педсовета</w:t>
      </w:r>
    </w:p>
    <w:p w:rsidR="00F200AD" w:rsidRPr="00B8173B" w:rsidRDefault="00F200AD" w:rsidP="00F200AD">
      <w:pPr>
        <w:spacing w:after="0" w:line="240" w:lineRule="auto"/>
        <w:ind w:left="141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17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  ___________   А.А. Детко</w:t>
      </w:r>
    </w:p>
    <w:p w:rsidR="00F200AD" w:rsidRPr="00717447" w:rsidRDefault="00F200AD" w:rsidP="00F200AD">
      <w:pPr>
        <w:jc w:val="center"/>
        <w:rPr>
          <w:rFonts w:ascii="Times New Roman" w:hAnsi="Times New Roman"/>
          <w:sz w:val="28"/>
          <w:szCs w:val="28"/>
        </w:rPr>
      </w:pPr>
    </w:p>
    <w:p w:rsidR="00F200AD" w:rsidRPr="00717447" w:rsidRDefault="00F200AD" w:rsidP="00F200AD">
      <w:pPr>
        <w:pStyle w:val="a3"/>
        <w:rPr>
          <w:rFonts w:ascii="Times New Roman" w:hAnsi="Times New Roman"/>
          <w:sz w:val="28"/>
          <w:szCs w:val="28"/>
        </w:rPr>
      </w:pPr>
    </w:p>
    <w:p w:rsidR="00F200AD" w:rsidRDefault="00F200AD" w:rsidP="00F200AD">
      <w:pPr>
        <w:pStyle w:val="Default"/>
        <w:rPr>
          <w:b/>
          <w:bCs/>
          <w:color w:val="auto"/>
          <w:sz w:val="40"/>
          <w:szCs w:val="40"/>
        </w:rPr>
      </w:pPr>
    </w:p>
    <w:p w:rsidR="00F200AD" w:rsidRDefault="00F200AD" w:rsidP="00F200AD">
      <w:pPr>
        <w:pStyle w:val="Default"/>
        <w:rPr>
          <w:b/>
          <w:bCs/>
          <w:color w:val="auto"/>
          <w:sz w:val="40"/>
          <w:szCs w:val="40"/>
        </w:rPr>
      </w:pPr>
    </w:p>
    <w:p w:rsidR="00F200AD" w:rsidRPr="00B8173B" w:rsidRDefault="00F200AD" w:rsidP="00F200AD">
      <w:pPr>
        <w:pStyle w:val="Default"/>
        <w:jc w:val="center"/>
        <w:rPr>
          <w:b/>
          <w:bCs/>
          <w:color w:val="auto"/>
          <w:sz w:val="32"/>
          <w:szCs w:val="32"/>
        </w:rPr>
      </w:pPr>
      <w:r w:rsidRPr="00B8173B">
        <w:rPr>
          <w:b/>
          <w:bCs/>
          <w:color w:val="auto"/>
          <w:sz w:val="32"/>
          <w:szCs w:val="32"/>
        </w:rPr>
        <w:t>РАБОЧ</w:t>
      </w:r>
      <w:r>
        <w:rPr>
          <w:b/>
          <w:bCs/>
          <w:color w:val="auto"/>
          <w:sz w:val="32"/>
          <w:szCs w:val="32"/>
        </w:rPr>
        <w:t>АЯ</w:t>
      </w:r>
      <w:r w:rsidRPr="00B8173B">
        <w:rPr>
          <w:b/>
          <w:bCs/>
          <w:color w:val="auto"/>
          <w:sz w:val="32"/>
          <w:szCs w:val="32"/>
        </w:rPr>
        <w:t xml:space="preserve"> ПРОГРАММ</w:t>
      </w:r>
      <w:r>
        <w:rPr>
          <w:b/>
          <w:bCs/>
          <w:color w:val="auto"/>
          <w:sz w:val="32"/>
          <w:szCs w:val="32"/>
        </w:rPr>
        <w:t>А</w:t>
      </w:r>
    </w:p>
    <w:p w:rsidR="00F200AD" w:rsidRDefault="00F200AD" w:rsidP="00F200AD">
      <w:pPr>
        <w:pStyle w:val="a3"/>
      </w:pPr>
    </w:p>
    <w:p w:rsidR="00F200AD" w:rsidRDefault="00F200AD" w:rsidP="00F200AD">
      <w:pPr>
        <w:pStyle w:val="a3"/>
        <w:rPr>
          <w:rFonts w:ascii="Times New Roman" w:hAnsi="Times New Roman"/>
          <w:sz w:val="28"/>
          <w:szCs w:val="28"/>
        </w:rPr>
      </w:pPr>
      <w:r w:rsidRPr="00717447">
        <w:rPr>
          <w:rFonts w:ascii="Times New Roman" w:hAnsi="Times New Roman"/>
          <w:sz w:val="28"/>
          <w:szCs w:val="28"/>
        </w:rPr>
        <w:t xml:space="preserve">По    </w:t>
      </w:r>
      <w:r>
        <w:rPr>
          <w:rFonts w:ascii="Times New Roman" w:hAnsi="Times New Roman"/>
          <w:sz w:val="28"/>
          <w:szCs w:val="28"/>
        </w:rPr>
        <w:t xml:space="preserve">речевой практике   </w:t>
      </w:r>
    </w:p>
    <w:p w:rsidR="00F200AD" w:rsidRPr="00717447" w:rsidRDefault="00F200AD" w:rsidP="00F200AD">
      <w:pPr>
        <w:pStyle w:val="a3"/>
        <w:rPr>
          <w:rFonts w:ascii="Times New Roman" w:hAnsi="Times New Roman"/>
          <w:sz w:val="28"/>
          <w:szCs w:val="28"/>
        </w:rPr>
      </w:pPr>
    </w:p>
    <w:p w:rsidR="00F200AD" w:rsidRPr="00B8173B" w:rsidRDefault="00F200AD" w:rsidP="00F200AD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B8173B">
        <w:rPr>
          <w:rFonts w:ascii="Times New Roman" w:hAnsi="Times New Roman"/>
          <w:b/>
          <w:sz w:val="28"/>
          <w:szCs w:val="28"/>
        </w:rPr>
        <w:t>Уровень образования (класс</w:t>
      </w:r>
      <w:proofErr w:type="gramStart"/>
      <w:r w:rsidRPr="00B8173B">
        <w:rPr>
          <w:rFonts w:ascii="Times New Roman" w:hAnsi="Times New Roman"/>
          <w:b/>
          <w:sz w:val="28"/>
          <w:szCs w:val="28"/>
        </w:rPr>
        <w:t>)</w:t>
      </w:r>
      <w:r w:rsidRPr="00B8173B">
        <w:rPr>
          <w:rFonts w:ascii="Times New Roman" w:hAnsi="Times New Roman"/>
          <w:sz w:val="28"/>
          <w:szCs w:val="28"/>
        </w:rPr>
        <w:t>н</w:t>
      </w:r>
      <w:proofErr w:type="gramEnd"/>
      <w:r w:rsidRPr="00B8173B">
        <w:rPr>
          <w:rFonts w:ascii="Times New Roman" w:hAnsi="Times New Roman"/>
          <w:sz w:val="28"/>
          <w:szCs w:val="28"/>
        </w:rPr>
        <w:t xml:space="preserve">ачальное </w:t>
      </w:r>
      <w:r>
        <w:rPr>
          <w:rFonts w:ascii="Times New Roman" w:hAnsi="Times New Roman"/>
          <w:sz w:val="28"/>
          <w:szCs w:val="28"/>
        </w:rPr>
        <w:t xml:space="preserve">общее образование </w:t>
      </w:r>
      <w:r w:rsidR="00344A8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класс</w:t>
      </w:r>
    </w:p>
    <w:p w:rsidR="00F200AD" w:rsidRDefault="00F200AD" w:rsidP="00F200AD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Количество часов </w:t>
      </w:r>
      <w:r>
        <w:rPr>
          <w:rFonts w:ascii="Times New Roman" w:hAnsi="Times New Roman"/>
          <w:sz w:val="28"/>
          <w:szCs w:val="28"/>
        </w:rPr>
        <w:t>68</w:t>
      </w:r>
    </w:p>
    <w:p w:rsidR="00F200AD" w:rsidRPr="00717447" w:rsidRDefault="00F200AD" w:rsidP="00F200AD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Учитель </w:t>
      </w:r>
      <w:r w:rsidR="00344A89">
        <w:rPr>
          <w:rFonts w:ascii="Times New Roman" w:hAnsi="Times New Roman"/>
          <w:sz w:val="28"/>
          <w:szCs w:val="28"/>
        </w:rPr>
        <w:t xml:space="preserve"> Кащенко Людмила Викторовна</w:t>
      </w:r>
    </w:p>
    <w:p w:rsidR="00F200AD" w:rsidRPr="00717447" w:rsidRDefault="00F200AD" w:rsidP="00F200AD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200AD" w:rsidRDefault="00F200AD" w:rsidP="00F200AD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Программа   разработана</w:t>
      </w:r>
      <w:r w:rsidRPr="00717447">
        <w:rPr>
          <w:rFonts w:ascii="Times New Roman" w:hAnsi="Times New Roman"/>
          <w:b/>
          <w:sz w:val="28"/>
          <w:szCs w:val="28"/>
        </w:rPr>
        <w:t xml:space="preserve">  на основе </w:t>
      </w:r>
    </w:p>
    <w:p w:rsidR="00F200AD" w:rsidRPr="00F200AD" w:rsidRDefault="00F200AD" w:rsidP="00F200AD">
      <w:pPr>
        <w:pStyle w:val="a3"/>
        <w:rPr>
          <w:rFonts w:ascii="Times New Roman" w:hAnsi="Times New Roman"/>
          <w:sz w:val="28"/>
          <w:szCs w:val="28"/>
        </w:rPr>
      </w:pPr>
      <w:r w:rsidRPr="00F200AD">
        <w:rPr>
          <w:rFonts w:ascii="Times New Roman" w:hAnsi="Times New Roman"/>
          <w:sz w:val="28"/>
          <w:szCs w:val="28"/>
        </w:rPr>
        <w:t>1. Приказа Министерства образования Российской Федерации от 19 декабря 2014 г. №1599 –  «Об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нарушениями)»</w:t>
      </w:r>
    </w:p>
    <w:p w:rsidR="00F200AD" w:rsidRPr="00F200AD" w:rsidRDefault="00F200AD" w:rsidP="00F200AD">
      <w:pPr>
        <w:pStyle w:val="a3"/>
        <w:rPr>
          <w:rFonts w:ascii="Times New Roman" w:hAnsi="Times New Roman"/>
          <w:sz w:val="28"/>
          <w:szCs w:val="28"/>
        </w:rPr>
      </w:pPr>
      <w:r w:rsidRPr="00F200AD">
        <w:rPr>
          <w:rFonts w:ascii="Times New Roman" w:eastAsia="Times New Roman" w:hAnsi="Times New Roman"/>
          <w:sz w:val="28"/>
          <w:szCs w:val="28"/>
        </w:rPr>
        <w:t xml:space="preserve">2. </w:t>
      </w:r>
      <w:r w:rsidRPr="00F200AD">
        <w:rPr>
          <w:rFonts w:ascii="Times New Roman" w:eastAsia="Times New Roman" w:hAnsi="Times New Roman"/>
          <w:color w:val="181910"/>
          <w:sz w:val="28"/>
          <w:szCs w:val="28"/>
        </w:rPr>
        <w:t xml:space="preserve">Примерной адаптированной основной общеобразовательной программой образования обучающихся с умственной отсталостью (интеллектуальными нарушениями), </w:t>
      </w:r>
      <w:r w:rsidRPr="00F200AD">
        <w:rPr>
          <w:rFonts w:ascii="Times New Roman" w:eastAsia="Arial Unicode MS" w:hAnsi="Times New Roman"/>
          <w:color w:val="00000A"/>
          <w:kern w:val="2"/>
          <w:sz w:val="28"/>
          <w:szCs w:val="28"/>
          <w:lang w:eastAsia="ar-SA"/>
        </w:rPr>
        <w:t xml:space="preserve">одобренной </w:t>
      </w:r>
      <w:r w:rsidRPr="00F200AD">
        <w:rPr>
          <w:rFonts w:ascii="Times New Roman" w:eastAsia="Times New Roman" w:hAnsi="Times New Roman"/>
          <w:color w:val="181910"/>
          <w:sz w:val="28"/>
          <w:szCs w:val="28"/>
        </w:rPr>
        <w:t>решением федерального учебно-методического объединения по общему образованию(протокол  от 22 декабря  2015 г. № 4/15),</w:t>
      </w:r>
      <w:r w:rsidRPr="00F200AD">
        <w:rPr>
          <w:rFonts w:ascii="Times New Roman" w:hAnsi="Times New Roman"/>
          <w:sz w:val="28"/>
          <w:szCs w:val="28"/>
        </w:rPr>
        <w:t>ФГОС образования обучающихся с умственной отсталостью (интеллектуальными нарушениями).</w:t>
      </w:r>
    </w:p>
    <w:p w:rsidR="00F200AD" w:rsidRDefault="00F200AD" w:rsidP="00F200AD">
      <w:pPr>
        <w:pStyle w:val="a3"/>
        <w:rPr>
          <w:rFonts w:ascii="Times New Roman" w:hAnsi="Times New Roman"/>
          <w:sz w:val="28"/>
          <w:szCs w:val="28"/>
        </w:rPr>
      </w:pPr>
      <w:r w:rsidRPr="00F200AD">
        <w:rPr>
          <w:rFonts w:ascii="Times New Roman" w:hAnsi="Times New Roman"/>
          <w:sz w:val="28"/>
          <w:szCs w:val="28"/>
        </w:rPr>
        <w:t xml:space="preserve">3. </w:t>
      </w:r>
      <w:r w:rsidR="009933A8">
        <w:rPr>
          <w:rFonts w:ascii="Times New Roman" w:hAnsi="Times New Roman"/>
          <w:sz w:val="28"/>
          <w:szCs w:val="28"/>
        </w:rPr>
        <w:t>Учебника</w:t>
      </w:r>
      <w:r>
        <w:rPr>
          <w:rFonts w:ascii="Times New Roman" w:hAnsi="Times New Roman"/>
          <w:sz w:val="28"/>
          <w:szCs w:val="28"/>
        </w:rPr>
        <w:t xml:space="preserve">  Речевая практика</w:t>
      </w:r>
      <w:r w:rsidRPr="00F200A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9405AA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класс: </w:t>
      </w:r>
      <w:r w:rsidRPr="00F200AD">
        <w:rPr>
          <w:rFonts w:ascii="Times New Roman" w:hAnsi="Times New Roman"/>
          <w:sz w:val="28"/>
          <w:szCs w:val="28"/>
        </w:rPr>
        <w:t xml:space="preserve"> Учебник для общеобразовательных организаций, реализующих адаптированные основные общеобразовательные </w:t>
      </w:r>
      <w:r>
        <w:rPr>
          <w:rFonts w:ascii="Times New Roman" w:hAnsi="Times New Roman"/>
          <w:sz w:val="28"/>
          <w:szCs w:val="28"/>
        </w:rPr>
        <w:t xml:space="preserve">программы  /  </w:t>
      </w:r>
      <w:r w:rsidRPr="00F200AD">
        <w:rPr>
          <w:rFonts w:ascii="Times New Roman" w:hAnsi="Times New Roman"/>
          <w:sz w:val="28"/>
          <w:szCs w:val="28"/>
        </w:rPr>
        <w:t xml:space="preserve">С. В. Комарова.  </w:t>
      </w:r>
      <w:r>
        <w:rPr>
          <w:rFonts w:ascii="Times New Roman" w:hAnsi="Times New Roman"/>
          <w:sz w:val="28"/>
          <w:szCs w:val="28"/>
        </w:rPr>
        <w:t xml:space="preserve">М.:  Просвещение, </w:t>
      </w:r>
      <w:r w:rsidRPr="00F200AD">
        <w:rPr>
          <w:rFonts w:ascii="Times New Roman" w:hAnsi="Times New Roman"/>
          <w:sz w:val="28"/>
          <w:szCs w:val="28"/>
        </w:rPr>
        <w:t xml:space="preserve"> 2018</w:t>
      </w:r>
      <w:r>
        <w:rPr>
          <w:rFonts w:ascii="Times New Roman" w:hAnsi="Times New Roman"/>
          <w:sz w:val="28"/>
          <w:szCs w:val="28"/>
        </w:rPr>
        <w:t>.</w:t>
      </w:r>
    </w:p>
    <w:p w:rsidR="00F200AD" w:rsidRDefault="00F200AD" w:rsidP="00F200AD">
      <w:pPr>
        <w:pStyle w:val="a3"/>
        <w:rPr>
          <w:rFonts w:ascii="Times New Roman" w:hAnsi="Times New Roman"/>
          <w:sz w:val="28"/>
          <w:szCs w:val="28"/>
        </w:rPr>
      </w:pPr>
    </w:p>
    <w:p w:rsidR="00F200AD" w:rsidRDefault="00F200AD" w:rsidP="00F200AD">
      <w:pPr>
        <w:pStyle w:val="a3"/>
        <w:rPr>
          <w:rFonts w:ascii="Times New Roman" w:hAnsi="Times New Roman"/>
          <w:sz w:val="28"/>
          <w:szCs w:val="28"/>
        </w:rPr>
      </w:pPr>
    </w:p>
    <w:p w:rsidR="00F200AD" w:rsidRDefault="00F200AD" w:rsidP="00F200AD">
      <w:pPr>
        <w:pStyle w:val="a3"/>
        <w:rPr>
          <w:rFonts w:ascii="Times New Roman" w:hAnsi="Times New Roman"/>
          <w:sz w:val="28"/>
          <w:szCs w:val="28"/>
        </w:rPr>
      </w:pPr>
    </w:p>
    <w:p w:rsidR="00F200AD" w:rsidRPr="00F200AD" w:rsidRDefault="00F200AD" w:rsidP="00F200AD">
      <w:pPr>
        <w:pStyle w:val="a3"/>
        <w:rPr>
          <w:rFonts w:ascii="Times New Roman" w:hAnsi="Times New Roman"/>
          <w:sz w:val="28"/>
          <w:szCs w:val="28"/>
        </w:rPr>
      </w:pPr>
    </w:p>
    <w:p w:rsidR="00BB6CF3" w:rsidRDefault="00BB6CF3" w:rsidP="00BB6C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Учебный предмет «Речевая практика»</w:t>
      </w:r>
    </w:p>
    <w:p w:rsidR="00BB6CF3" w:rsidRPr="00344A89" w:rsidRDefault="00BB6CF3" w:rsidP="00344A89">
      <w:pPr>
        <w:pStyle w:val="a4"/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A89">
        <w:rPr>
          <w:rFonts w:ascii="Times New Roman" w:hAnsi="Times New Roman"/>
          <w:b/>
          <w:sz w:val="28"/>
          <w:szCs w:val="28"/>
        </w:rPr>
        <w:t>класс</w:t>
      </w:r>
    </w:p>
    <w:p w:rsidR="007801F6" w:rsidRDefault="00F200AD" w:rsidP="00F200AD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241324">
        <w:rPr>
          <w:rFonts w:ascii="Times New Roman" w:hAnsi="Times New Roman"/>
          <w:b/>
          <w:sz w:val="28"/>
          <w:szCs w:val="28"/>
        </w:rPr>
        <w:t xml:space="preserve">. </w:t>
      </w:r>
      <w:r w:rsidRPr="00F40E8A">
        <w:rPr>
          <w:rFonts w:ascii="Times New Roman" w:hAnsi="Times New Roman"/>
          <w:b/>
          <w:sz w:val="28"/>
          <w:szCs w:val="28"/>
        </w:rPr>
        <w:t>Планируемые результаты освоения учебного предмета</w:t>
      </w:r>
    </w:p>
    <w:p w:rsidR="00344A89" w:rsidRDefault="00D26DC5" w:rsidP="00344A89">
      <w:pPr>
        <w:spacing w:after="0" w:line="240" w:lineRule="auto"/>
        <w:ind w:right="-907"/>
        <w:rPr>
          <w:rFonts w:ascii="Times New Roman" w:hAnsi="Times New Roman" w:cs="Times New Roman"/>
          <w:sz w:val="28"/>
          <w:szCs w:val="28"/>
        </w:rPr>
      </w:pPr>
      <w:r w:rsidRPr="00F200AD">
        <w:rPr>
          <w:rFonts w:ascii="Times New Roman" w:hAnsi="Times New Roman" w:cs="Times New Roman"/>
          <w:sz w:val="28"/>
          <w:szCs w:val="28"/>
        </w:rPr>
        <w:t>Личностные результаты:</w:t>
      </w:r>
      <w:r w:rsidR="00344A89" w:rsidRPr="00344A8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344A89" w:rsidRDefault="00344A89" w:rsidP="00344A8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4157EE">
        <w:rPr>
          <w:rFonts w:ascii="Times New Roman" w:hAnsi="Times New Roman" w:cs="Times New Roman"/>
          <w:sz w:val="28"/>
          <w:szCs w:val="28"/>
        </w:rPr>
        <w:t xml:space="preserve"> — уточнение представлений о праздниках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57EE">
        <w:rPr>
          <w:rFonts w:ascii="Times New Roman" w:hAnsi="Times New Roman" w:cs="Times New Roman"/>
          <w:sz w:val="28"/>
          <w:szCs w:val="28"/>
        </w:rPr>
        <w:t xml:space="preserve">личных и государственных, связанных с историей страны; </w:t>
      </w:r>
    </w:p>
    <w:p w:rsidR="00344A89" w:rsidRDefault="00344A89" w:rsidP="00344A8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4157EE">
        <w:rPr>
          <w:rFonts w:ascii="Times New Roman" w:hAnsi="Times New Roman" w:cs="Times New Roman"/>
          <w:sz w:val="28"/>
          <w:szCs w:val="28"/>
        </w:rPr>
        <w:t>— расширение представлений о различных социальных ролях (покупа</w:t>
      </w:r>
      <w:r>
        <w:rPr>
          <w:rFonts w:ascii="Times New Roman" w:hAnsi="Times New Roman" w:cs="Times New Roman"/>
          <w:sz w:val="28"/>
          <w:szCs w:val="28"/>
        </w:rPr>
        <w:t xml:space="preserve">тель, пассажир, пациент и др.) </w:t>
      </w:r>
      <w:r w:rsidRPr="004157EE">
        <w:rPr>
          <w:rFonts w:ascii="Times New Roman" w:hAnsi="Times New Roman" w:cs="Times New Roman"/>
          <w:sz w:val="28"/>
          <w:szCs w:val="28"/>
        </w:rPr>
        <w:t xml:space="preserve"> собственных и окружающих людей;  </w:t>
      </w:r>
    </w:p>
    <w:p w:rsidR="00344A89" w:rsidRDefault="00344A89" w:rsidP="00344A8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4157EE">
        <w:rPr>
          <w:rFonts w:ascii="Times New Roman" w:hAnsi="Times New Roman" w:cs="Times New Roman"/>
          <w:sz w:val="28"/>
          <w:szCs w:val="28"/>
        </w:rPr>
        <w:t>— укрепление  соответствующих возрасту ценностей и социальных ролей через расширение представлений о нормах этикета и правилах культурного поведения;</w:t>
      </w:r>
    </w:p>
    <w:p w:rsidR="00344A89" w:rsidRDefault="00344A89" w:rsidP="00344A8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4157EE">
        <w:rPr>
          <w:rFonts w:ascii="Times New Roman" w:hAnsi="Times New Roman" w:cs="Times New Roman"/>
          <w:sz w:val="28"/>
          <w:szCs w:val="28"/>
        </w:rPr>
        <w:t xml:space="preserve"> — овладение навыками коммуникации и принятыми нормами социального взаимодействия (в рамках предметных результатов 2-го и 3-го годов обучения); </w:t>
      </w:r>
    </w:p>
    <w:p w:rsidR="00F200AD" w:rsidRDefault="00344A89" w:rsidP="00344A89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157EE">
        <w:rPr>
          <w:rFonts w:ascii="Times New Roman" w:hAnsi="Times New Roman" w:cs="Times New Roman"/>
          <w:sz w:val="28"/>
          <w:szCs w:val="28"/>
        </w:rPr>
        <w:t xml:space="preserve">— овладение социально-бытовыми навыками, используемыми в повседневной жизни (в рамках предметных результатов 2-го и 3-го годов обучения).  </w:t>
      </w:r>
    </w:p>
    <w:p w:rsidR="00344A89" w:rsidRPr="004157EE" w:rsidRDefault="00344A89" w:rsidP="00344A89">
      <w:pPr>
        <w:spacing w:after="0" w:line="240" w:lineRule="auto"/>
        <w:ind w:right="-907"/>
        <w:rPr>
          <w:rFonts w:ascii="Times New Roman" w:hAnsi="Times New Roman" w:cs="Times New Roman"/>
          <w:b/>
          <w:i/>
          <w:sz w:val="28"/>
          <w:szCs w:val="28"/>
        </w:rPr>
      </w:pPr>
      <w:r w:rsidRPr="004157EE">
        <w:rPr>
          <w:rFonts w:ascii="Times New Roman" w:hAnsi="Times New Roman" w:cs="Times New Roman"/>
          <w:b/>
          <w:i/>
          <w:sz w:val="28"/>
          <w:szCs w:val="28"/>
        </w:rPr>
        <w:t>Предметные результаты обучения</w:t>
      </w:r>
    </w:p>
    <w:p w:rsidR="00344A89" w:rsidRPr="004157EE" w:rsidRDefault="00344A89" w:rsidP="00344A89">
      <w:pPr>
        <w:spacing w:after="0" w:line="240" w:lineRule="auto"/>
        <w:ind w:right="-907"/>
        <w:rPr>
          <w:rFonts w:ascii="Times New Roman" w:hAnsi="Times New Roman" w:cs="Times New Roman"/>
          <w:b/>
          <w:i/>
          <w:sz w:val="28"/>
          <w:szCs w:val="28"/>
        </w:rPr>
      </w:pPr>
      <w:r w:rsidRPr="004157EE">
        <w:rPr>
          <w:rFonts w:ascii="Times New Roman" w:hAnsi="Times New Roman" w:cs="Times New Roman"/>
          <w:b/>
          <w:i/>
          <w:sz w:val="28"/>
          <w:szCs w:val="28"/>
        </w:rPr>
        <w:t xml:space="preserve"> Достаточ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ный  уровень: </w:t>
      </w:r>
    </w:p>
    <w:p w:rsidR="00344A89" w:rsidRDefault="00344A89" w:rsidP="00344A8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157EE">
        <w:rPr>
          <w:rFonts w:ascii="Times New Roman" w:hAnsi="Times New Roman" w:cs="Times New Roman"/>
          <w:sz w:val="28"/>
          <w:szCs w:val="28"/>
        </w:rPr>
        <w:t xml:space="preserve">— понимать содержание сказок и рассказов, прочитанных учителем или артистами в аудиозаписи; </w:t>
      </w:r>
    </w:p>
    <w:p w:rsidR="00344A89" w:rsidRDefault="00344A89" w:rsidP="00344A8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157EE">
        <w:rPr>
          <w:rFonts w:ascii="Times New Roman" w:hAnsi="Times New Roman" w:cs="Times New Roman"/>
          <w:sz w:val="28"/>
          <w:szCs w:val="28"/>
        </w:rPr>
        <w:t xml:space="preserve">— выполнять инструкцию, предложенную в письменной форме; </w:t>
      </w:r>
    </w:p>
    <w:p w:rsidR="00344A89" w:rsidRDefault="00344A89" w:rsidP="00344A8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157EE">
        <w:rPr>
          <w:rFonts w:ascii="Times New Roman" w:hAnsi="Times New Roman" w:cs="Times New Roman"/>
          <w:sz w:val="28"/>
          <w:szCs w:val="28"/>
        </w:rPr>
        <w:t xml:space="preserve">— выразительно произносить </w:t>
      </w:r>
      <w:proofErr w:type="spellStart"/>
      <w:r w:rsidRPr="004157EE">
        <w:rPr>
          <w:rFonts w:ascii="Times New Roman" w:hAnsi="Times New Roman" w:cs="Times New Roman"/>
          <w:sz w:val="28"/>
          <w:szCs w:val="28"/>
        </w:rPr>
        <w:t>чистоговорки</w:t>
      </w:r>
      <w:proofErr w:type="spellEnd"/>
      <w:r w:rsidRPr="004157EE">
        <w:rPr>
          <w:rFonts w:ascii="Times New Roman" w:hAnsi="Times New Roman" w:cs="Times New Roman"/>
          <w:sz w:val="28"/>
          <w:szCs w:val="28"/>
        </w:rPr>
        <w:t xml:space="preserve">, короткие стихотворения после анализа; </w:t>
      </w:r>
    </w:p>
    <w:p w:rsidR="00344A89" w:rsidRDefault="00344A89" w:rsidP="00344A8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157EE">
        <w:rPr>
          <w:rFonts w:ascii="Times New Roman" w:hAnsi="Times New Roman" w:cs="Times New Roman"/>
          <w:sz w:val="28"/>
          <w:szCs w:val="28"/>
        </w:rPr>
        <w:t xml:space="preserve">— участвовать в диалогах по темам речевых ситуаций; </w:t>
      </w:r>
    </w:p>
    <w:p w:rsidR="00344A89" w:rsidRDefault="00344A89" w:rsidP="00344A8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157EE">
        <w:rPr>
          <w:rFonts w:ascii="Times New Roman" w:hAnsi="Times New Roman" w:cs="Times New Roman"/>
          <w:sz w:val="28"/>
          <w:szCs w:val="28"/>
        </w:rPr>
        <w:t xml:space="preserve">— правильно выражать свои просьбы, употребляя вежливые слова, уметь здороваться, прощаться, просить прощения и извиняться, используя соответствующие выражения; </w:t>
      </w:r>
    </w:p>
    <w:p w:rsidR="00344A89" w:rsidRDefault="00344A89" w:rsidP="00344A8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157EE">
        <w:rPr>
          <w:rFonts w:ascii="Times New Roman" w:hAnsi="Times New Roman" w:cs="Times New Roman"/>
          <w:sz w:val="28"/>
          <w:szCs w:val="28"/>
        </w:rPr>
        <w:t xml:space="preserve">— сообщать сведения о себе: имя и фамилию, адрес, имена и фамилии своих родственников; </w:t>
      </w:r>
    </w:p>
    <w:p w:rsidR="00344A89" w:rsidRDefault="00344A89" w:rsidP="00344A8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157EE">
        <w:rPr>
          <w:rFonts w:ascii="Times New Roman" w:hAnsi="Times New Roman" w:cs="Times New Roman"/>
          <w:sz w:val="28"/>
          <w:szCs w:val="28"/>
        </w:rPr>
        <w:t xml:space="preserve">— принимать участие в коллективном составлении рассказа по темам речевых ситуаций; </w:t>
      </w:r>
    </w:p>
    <w:p w:rsidR="00344A89" w:rsidRPr="004157EE" w:rsidRDefault="00344A89" w:rsidP="00344A8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157EE">
        <w:rPr>
          <w:rFonts w:ascii="Times New Roman" w:hAnsi="Times New Roman" w:cs="Times New Roman"/>
          <w:sz w:val="28"/>
          <w:szCs w:val="28"/>
        </w:rPr>
        <w:t xml:space="preserve">— уметь воспроизводить составленные рассказы с опорой на картинно-символический план; — слушать сказку или рассказ, пересказывать содержание.  </w:t>
      </w:r>
    </w:p>
    <w:p w:rsidR="00344A89" w:rsidRDefault="00344A89" w:rsidP="00344A8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4157EE">
        <w:rPr>
          <w:rFonts w:ascii="Times New Roman" w:hAnsi="Times New Roman" w:cs="Times New Roman"/>
          <w:b/>
          <w:i/>
          <w:sz w:val="28"/>
          <w:szCs w:val="28"/>
        </w:rPr>
        <w:t>Минимальный  уровень</w:t>
      </w:r>
      <w:r w:rsidRPr="004157EE">
        <w:rPr>
          <w:rFonts w:ascii="Times New Roman" w:hAnsi="Times New Roman" w:cs="Times New Roman"/>
          <w:sz w:val="28"/>
          <w:szCs w:val="28"/>
        </w:rPr>
        <w:t>:</w:t>
      </w:r>
    </w:p>
    <w:p w:rsidR="00344A89" w:rsidRDefault="00344A89" w:rsidP="00344A8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4157EE">
        <w:rPr>
          <w:rFonts w:ascii="Times New Roman" w:hAnsi="Times New Roman" w:cs="Times New Roman"/>
          <w:sz w:val="28"/>
          <w:szCs w:val="28"/>
        </w:rPr>
        <w:t xml:space="preserve"> — выполнять задания по словесной инструкции учителя, детей; </w:t>
      </w:r>
    </w:p>
    <w:p w:rsidR="00344A89" w:rsidRDefault="00344A89" w:rsidP="00344A8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4157EE">
        <w:rPr>
          <w:rFonts w:ascii="Times New Roman" w:hAnsi="Times New Roman" w:cs="Times New Roman"/>
          <w:sz w:val="28"/>
          <w:szCs w:val="28"/>
        </w:rPr>
        <w:t>— выражать свои просьбы, используя вежливые слова, адекватно пользоваться правилами этикета при встрече и расставании с детьми и взрослыми;</w:t>
      </w:r>
    </w:p>
    <w:p w:rsidR="00344A89" w:rsidRDefault="00344A89" w:rsidP="00344A8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4157EE">
        <w:rPr>
          <w:rFonts w:ascii="Times New Roman" w:hAnsi="Times New Roman" w:cs="Times New Roman"/>
          <w:sz w:val="28"/>
          <w:szCs w:val="28"/>
        </w:rPr>
        <w:t xml:space="preserve"> — знать свои имя и фамилию, адрес дома, объяснять, как можно </w:t>
      </w:r>
      <w:proofErr w:type="gramStart"/>
      <w:r w:rsidRPr="004157EE">
        <w:rPr>
          <w:rFonts w:ascii="Times New Roman" w:hAnsi="Times New Roman" w:cs="Times New Roman"/>
          <w:sz w:val="28"/>
          <w:szCs w:val="28"/>
        </w:rPr>
        <w:t>доехать</w:t>
      </w:r>
      <w:proofErr w:type="gramEnd"/>
      <w:r w:rsidRPr="004157EE">
        <w:rPr>
          <w:rFonts w:ascii="Times New Roman" w:hAnsi="Times New Roman" w:cs="Times New Roman"/>
          <w:sz w:val="28"/>
          <w:szCs w:val="28"/>
        </w:rPr>
        <w:t xml:space="preserve"> или дойти до школы (по вопросам учителя);  </w:t>
      </w:r>
    </w:p>
    <w:p w:rsidR="00344A89" w:rsidRDefault="00344A89" w:rsidP="00344A8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4157EE">
        <w:rPr>
          <w:rFonts w:ascii="Times New Roman" w:hAnsi="Times New Roman" w:cs="Times New Roman"/>
          <w:sz w:val="28"/>
          <w:szCs w:val="28"/>
        </w:rPr>
        <w:lastRenderedPageBreak/>
        <w:t xml:space="preserve">— участвовать в ролевых играх в соответствии с речевыми возможностями; — слушать сказку или рассказ, уметь отвечать на вопросы с опорой на иллюстративный материал;  </w:t>
      </w:r>
    </w:p>
    <w:p w:rsidR="00344A89" w:rsidRDefault="00344A89" w:rsidP="00344A8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4157EE">
        <w:rPr>
          <w:rFonts w:ascii="Times New Roman" w:hAnsi="Times New Roman" w:cs="Times New Roman"/>
          <w:sz w:val="28"/>
          <w:szCs w:val="28"/>
        </w:rPr>
        <w:t>— выразительно прои</w:t>
      </w:r>
      <w:r>
        <w:rPr>
          <w:rFonts w:ascii="Times New Roman" w:hAnsi="Times New Roman" w:cs="Times New Roman"/>
          <w:sz w:val="28"/>
          <w:szCs w:val="28"/>
        </w:rPr>
        <w:t xml:space="preserve">зносить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чистоговорки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короткие </w:t>
      </w:r>
      <w:r w:rsidRPr="004157EE">
        <w:rPr>
          <w:rFonts w:ascii="Times New Roman" w:hAnsi="Times New Roman" w:cs="Times New Roman"/>
          <w:sz w:val="28"/>
          <w:szCs w:val="28"/>
        </w:rPr>
        <w:t xml:space="preserve">стихотворения по образцу учителя; </w:t>
      </w:r>
    </w:p>
    <w:p w:rsidR="00344A89" w:rsidRDefault="00344A89" w:rsidP="00344A8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4157EE">
        <w:rPr>
          <w:rFonts w:ascii="Times New Roman" w:hAnsi="Times New Roman" w:cs="Times New Roman"/>
          <w:sz w:val="28"/>
          <w:szCs w:val="28"/>
        </w:rPr>
        <w:t>—  участвовать в беседе;</w:t>
      </w:r>
    </w:p>
    <w:p w:rsidR="00344A89" w:rsidRPr="004157EE" w:rsidRDefault="00344A89" w:rsidP="00344A8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4157EE">
        <w:rPr>
          <w:rFonts w:ascii="Times New Roman" w:hAnsi="Times New Roman" w:cs="Times New Roman"/>
          <w:sz w:val="28"/>
          <w:szCs w:val="28"/>
        </w:rPr>
        <w:t xml:space="preserve"> — слушать сказку или рассказ, пересказывать содержание, опираясь на картинно-символический план.  </w:t>
      </w:r>
    </w:p>
    <w:p w:rsidR="00344A89" w:rsidRDefault="00344A89" w:rsidP="00344A89">
      <w:pPr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</w:t>
      </w:r>
      <w:r w:rsidRPr="00532350">
        <w:rPr>
          <w:rFonts w:ascii="Times New Roman" w:hAnsi="Times New Roman"/>
          <w:b/>
          <w:sz w:val="28"/>
          <w:szCs w:val="28"/>
        </w:rPr>
        <w:t xml:space="preserve">Содержание учебного предмета «Речевая практика» </w:t>
      </w:r>
    </w:p>
    <w:p w:rsidR="00344A89" w:rsidRPr="00532350" w:rsidRDefault="00344A89" w:rsidP="00344A89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532350">
        <w:rPr>
          <w:rFonts w:ascii="Times New Roman" w:hAnsi="Times New Roman"/>
          <w:b/>
          <w:sz w:val="28"/>
          <w:szCs w:val="28"/>
        </w:rPr>
        <w:t>в 3 классе (2 часа в неделю)</w:t>
      </w:r>
    </w:p>
    <w:p w:rsidR="00344A89" w:rsidRDefault="00344A89" w:rsidP="00344A89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51F5C">
        <w:rPr>
          <w:rFonts w:ascii="Times New Roman" w:hAnsi="Times New Roman"/>
          <w:b/>
          <w:i/>
          <w:sz w:val="28"/>
          <w:szCs w:val="28"/>
          <w:u w:val="single"/>
        </w:rPr>
        <w:t>Аудирование</w:t>
      </w:r>
      <w:proofErr w:type="spellEnd"/>
      <w:r w:rsidRPr="00151F5C">
        <w:rPr>
          <w:rFonts w:ascii="Times New Roman" w:hAnsi="Times New Roman"/>
          <w:b/>
          <w:i/>
          <w:sz w:val="28"/>
          <w:szCs w:val="28"/>
          <w:u w:val="single"/>
        </w:rPr>
        <w:t xml:space="preserve"> и понимание речи</w:t>
      </w:r>
      <w:r>
        <w:rPr>
          <w:rFonts w:ascii="Times New Roman" w:hAnsi="Times New Roman"/>
          <w:sz w:val="28"/>
          <w:szCs w:val="28"/>
        </w:rPr>
        <w:t>.</w:t>
      </w:r>
      <w:r w:rsidRPr="004157EE">
        <w:rPr>
          <w:rFonts w:ascii="Times New Roman" w:hAnsi="Times New Roman"/>
          <w:sz w:val="28"/>
          <w:szCs w:val="28"/>
        </w:rPr>
        <w:t xml:space="preserve"> Повторение оппозиционных слоговых структур, слов-паронимов, предложений, различных по количеству слов: </w:t>
      </w:r>
      <w:proofErr w:type="spellStart"/>
      <w:r w:rsidRPr="004157EE">
        <w:rPr>
          <w:rFonts w:ascii="Times New Roman" w:hAnsi="Times New Roman"/>
          <w:sz w:val="28"/>
          <w:szCs w:val="28"/>
        </w:rPr>
        <w:t>ма</w:t>
      </w:r>
      <w:proofErr w:type="spellEnd"/>
      <w:r w:rsidRPr="004157EE">
        <w:rPr>
          <w:rFonts w:ascii="Times New Roman" w:hAnsi="Times New Roman"/>
          <w:sz w:val="28"/>
          <w:szCs w:val="28"/>
        </w:rPr>
        <w:t xml:space="preserve">—мя, </w:t>
      </w:r>
      <w:proofErr w:type="spellStart"/>
      <w:r w:rsidRPr="004157EE">
        <w:rPr>
          <w:rFonts w:ascii="Times New Roman" w:hAnsi="Times New Roman"/>
          <w:sz w:val="28"/>
          <w:szCs w:val="28"/>
        </w:rPr>
        <w:t>ло</w:t>
      </w:r>
      <w:proofErr w:type="spellEnd"/>
      <w:r w:rsidRPr="004157EE">
        <w:rPr>
          <w:rFonts w:ascii="Times New Roman" w:hAnsi="Times New Roman"/>
          <w:sz w:val="28"/>
          <w:szCs w:val="28"/>
        </w:rPr>
        <w:t>—</w:t>
      </w:r>
      <w:proofErr w:type="spellStart"/>
      <w:r w:rsidRPr="004157EE">
        <w:rPr>
          <w:rFonts w:ascii="Times New Roman" w:hAnsi="Times New Roman"/>
          <w:sz w:val="28"/>
          <w:szCs w:val="28"/>
        </w:rPr>
        <w:t>лё</w:t>
      </w:r>
      <w:proofErr w:type="spellEnd"/>
      <w:r w:rsidRPr="004157E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157EE">
        <w:rPr>
          <w:rFonts w:ascii="Times New Roman" w:hAnsi="Times New Roman"/>
          <w:sz w:val="28"/>
          <w:szCs w:val="28"/>
        </w:rPr>
        <w:t>вя</w:t>
      </w:r>
      <w:proofErr w:type="spellEnd"/>
      <w:r w:rsidRPr="004157EE">
        <w:rPr>
          <w:rFonts w:ascii="Times New Roman" w:hAnsi="Times New Roman"/>
          <w:sz w:val="28"/>
          <w:szCs w:val="28"/>
        </w:rPr>
        <w:t>—</w:t>
      </w:r>
      <w:proofErr w:type="spellStart"/>
      <w:r w:rsidRPr="004157EE">
        <w:rPr>
          <w:rFonts w:ascii="Times New Roman" w:hAnsi="Times New Roman"/>
          <w:sz w:val="28"/>
          <w:szCs w:val="28"/>
        </w:rPr>
        <w:t>вья</w:t>
      </w:r>
      <w:proofErr w:type="spellEnd"/>
      <w:r w:rsidRPr="004157EE">
        <w:rPr>
          <w:rFonts w:ascii="Times New Roman" w:hAnsi="Times New Roman"/>
          <w:sz w:val="28"/>
          <w:szCs w:val="28"/>
        </w:rPr>
        <w:t xml:space="preserve">; был—бил, пел—пил, кости—гости, тонет—стонет; Я видела сегодня в скворечнике скворца — Я видела вчера в скворечнике скворца и скворушку. Игра в маленького учителя, выполнение подобных заданий детьми (с помощью учителя). Слушание коротких сказок и рассказов в аудиозаписи, просмотр видеофильмов. Ответы на вопросы по содержанию </w:t>
      </w:r>
      <w:proofErr w:type="gramStart"/>
      <w:r w:rsidRPr="004157EE">
        <w:rPr>
          <w:rFonts w:ascii="Times New Roman" w:hAnsi="Times New Roman"/>
          <w:sz w:val="28"/>
          <w:szCs w:val="28"/>
        </w:rPr>
        <w:t>прослушанного</w:t>
      </w:r>
      <w:proofErr w:type="gramEnd"/>
      <w:r w:rsidRPr="004157EE">
        <w:rPr>
          <w:rFonts w:ascii="Times New Roman" w:hAnsi="Times New Roman"/>
          <w:sz w:val="28"/>
          <w:szCs w:val="28"/>
        </w:rPr>
        <w:t xml:space="preserve"> или просмотренного. Выполнение словесной инструкции, данной в письменном виде. Включение письменного задания в ролевую ситуацию. Выбор из двух сходных по содержанию картинок той, которая соответствует услышанному предложению: Миша сердится на себя (на картинке клякса в альбоме, которая капнула с Мишиной кисточки) — Вася удивляется (на картинке мальчик открывает альбом, а там клякса от краски). Объяснение выбора. </w:t>
      </w:r>
    </w:p>
    <w:p w:rsidR="00344A89" w:rsidRDefault="00344A89" w:rsidP="00344A89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151F5C">
        <w:rPr>
          <w:rFonts w:ascii="Times New Roman" w:hAnsi="Times New Roman"/>
          <w:b/>
          <w:i/>
          <w:sz w:val="28"/>
          <w:szCs w:val="28"/>
          <w:u w:val="single"/>
        </w:rPr>
        <w:t>Дикция и выразительность речи</w:t>
      </w:r>
      <w:r w:rsidRPr="004157EE">
        <w:rPr>
          <w:rFonts w:ascii="Times New Roman" w:hAnsi="Times New Roman"/>
          <w:sz w:val="28"/>
          <w:szCs w:val="28"/>
        </w:rPr>
        <w:t xml:space="preserve"> Совершенствование речевого дыхания: посчитаем до 10 на одном выдохе, потянем звук [</w:t>
      </w:r>
      <w:proofErr w:type="gramStart"/>
      <w:r w:rsidRPr="004157EE">
        <w:rPr>
          <w:rFonts w:ascii="Times New Roman" w:hAnsi="Times New Roman"/>
          <w:sz w:val="28"/>
          <w:szCs w:val="28"/>
        </w:rPr>
        <w:t>с</w:t>
      </w:r>
      <w:proofErr w:type="gramEnd"/>
      <w:r w:rsidRPr="004157EE">
        <w:rPr>
          <w:rFonts w:ascii="Times New Roman" w:hAnsi="Times New Roman"/>
          <w:sz w:val="28"/>
          <w:szCs w:val="28"/>
        </w:rPr>
        <w:t>], потом [</w:t>
      </w:r>
      <w:proofErr w:type="spellStart"/>
      <w:r w:rsidRPr="004157EE">
        <w:rPr>
          <w:rFonts w:ascii="Times New Roman" w:hAnsi="Times New Roman"/>
          <w:sz w:val="28"/>
          <w:szCs w:val="28"/>
        </w:rPr>
        <w:t>з</w:t>
      </w:r>
      <w:proofErr w:type="spellEnd"/>
      <w:r w:rsidRPr="004157EE">
        <w:rPr>
          <w:rFonts w:ascii="Times New Roman" w:hAnsi="Times New Roman"/>
          <w:sz w:val="28"/>
          <w:szCs w:val="28"/>
        </w:rPr>
        <w:t xml:space="preserve">] </w:t>
      </w:r>
      <w:proofErr w:type="gramStart"/>
      <w:r w:rsidRPr="004157EE">
        <w:rPr>
          <w:rFonts w:ascii="Times New Roman" w:hAnsi="Times New Roman"/>
          <w:sz w:val="28"/>
          <w:szCs w:val="28"/>
        </w:rPr>
        <w:t>на</w:t>
      </w:r>
      <w:proofErr w:type="gramEnd"/>
      <w:r w:rsidRPr="004157EE">
        <w:rPr>
          <w:rFonts w:ascii="Times New Roman" w:hAnsi="Times New Roman"/>
          <w:sz w:val="28"/>
          <w:szCs w:val="28"/>
        </w:rPr>
        <w:t xml:space="preserve"> одном выдохе и др. Чёткое выразительное произнесение </w:t>
      </w:r>
      <w:proofErr w:type="spellStart"/>
      <w:r w:rsidRPr="004157EE">
        <w:rPr>
          <w:rFonts w:ascii="Times New Roman" w:hAnsi="Times New Roman"/>
          <w:sz w:val="28"/>
          <w:szCs w:val="28"/>
        </w:rPr>
        <w:t>чистоговорок</w:t>
      </w:r>
      <w:proofErr w:type="spellEnd"/>
      <w:r w:rsidRPr="004157EE">
        <w:rPr>
          <w:rFonts w:ascii="Times New Roman" w:hAnsi="Times New Roman"/>
          <w:sz w:val="28"/>
          <w:szCs w:val="28"/>
        </w:rPr>
        <w:t>, стихотворных диалогов по подражанию. Например: «От т</w:t>
      </w:r>
      <w:r>
        <w:rPr>
          <w:rFonts w:ascii="Times New Roman" w:hAnsi="Times New Roman"/>
          <w:sz w:val="28"/>
          <w:szCs w:val="28"/>
        </w:rPr>
        <w:t>опота копыт пыль по полю летит</w:t>
      </w:r>
      <w:proofErr w:type="gramStart"/>
      <w:r>
        <w:rPr>
          <w:rFonts w:ascii="Times New Roman" w:hAnsi="Times New Roman"/>
          <w:sz w:val="28"/>
          <w:szCs w:val="28"/>
        </w:rPr>
        <w:t>»</w:t>
      </w:r>
      <w:r w:rsidRPr="004157EE">
        <w:rPr>
          <w:rFonts w:ascii="Times New Roman" w:hAnsi="Times New Roman"/>
          <w:sz w:val="28"/>
          <w:szCs w:val="28"/>
        </w:rPr>
        <w:t>(</w:t>
      </w:r>
      <w:proofErr w:type="gramEnd"/>
      <w:r w:rsidRPr="004157EE">
        <w:rPr>
          <w:rFonts w:ascii="Times New Roman" w:hAnsi="Times New Roman"/>
          <w:sz w:val="28"/>
          <w:szCs w:val="28"/>
        </w:rPr>
        <w:t>выбор силы голоса и ритма); «— Что ты, ёж, такой колючий? // — Это я на всякий случай: // Знаешь, кто мои соседи? // Волки, лисы и медведи!» (смена тона голоса, переход от интонации повествования к интонации вопроса и наоборот) и др.  Громкая, спокойная, тихая, шёпотная речь. Использование нужной силы голоса в различных ролевых ситуациях.  Вежливый тон голоса в разговоре. Передача различных чувств соответствующим тоном голоса (радость, удивление, жалость, гнев, грусть, страх и др.) в специально подобранных диалогах. Отгадывание на схематических рисунках (пиктограммах) выражения этих чувств. Соотнесение с подготовленной ситуацией. Произнесение одной и той же фразы с вопросительной, повествовательной и восклицательной интонацией. Обыгрывания ситуации, например: Снег идёт? — Да, снег идёт. — Ура, снег идёт!</w:t>
      </w:r>
    </w:p>
    <w:p w:rsidR="00344A89" w:rsidRDefault="00344A89" w:rsidP="00344A89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151F5C">
        <w:rPr>
          <w:rFonts w:ascii="Times New Roman" w:hAnsi="Times New Roman"/>
          <w:b/>
          <w:i/>
          <w:sz w:val="28"/>
          <w:szCs w:val="28"/>
          <w:u w:val="single"/>
        </w:rPr>
        <w:t xml:space="preserve">Общение и его значение </w:t>
      </w:r>
      <w:proofErr w:type="spellStart"/>
      <w:r w:rsidRPr="00151F5C">
        <w:rPr>
          <w:rFonts w:ascii="Times New Roman" w:hAnsi="Times New Roman"/>
          <w:b/>
          <w:i/>
          <w:sz w:val="28"/>
          <w:szCs w:val="28"/>
          <w:u w:val="single"/>
        </w:rPr>
        <w:t>вжизни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r w:rsidRPr="004157EE">
        <w:rPr>
          <w:rFonts w:ascii="Times New Roman" w:hAnsi="Times New Roman"/>
          <w:sz w:val="28"/>
          <w:szCs w:val="28"/>
        </w:rPr>
        <w:t xml:space="preserve">Общение с природой. Что «говорят» деревья, цветы? Чем отвечают они на наше общение с ними?   Понимаем ли мы язык животных, их повадки, позы? Попробуем расшифровать их. Правильно ли мы общаемся с ними? Понимают ли нас животные? Речевое </w:t>
      </w:r>
      <w:r w:rsidRPr="004157EE">
        <w:rPr>
          <w:rFonts w:ascii="Times New Roman" w:hAnsi="Times New Roman"/>
          <w:sz w:val="28"/>
          <w:szCs w:val="28"/>
        </w:rPr>
        <w:lastRenderedPageBreak/>
        <w:t xml:space="preserve">общение. Для чего оно нужно людям? Подведение </w:t>
      </w:r>
      <w:proofErr w:type="gramStart"/>
      <w:r w:rsidRPr="004157EE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4157EE">
        <w:rPr>
          <w:rFonts w:ascii="Times New Roman" w:hAnsi="Times New Roman"/>
          <w:sz w:val="28"/>
          <w:szCs w:val="28"/>
        </w:rPr>
        <w:t xml:space="preserve"> к выводу (с опорой на иллюстративный материал): сообщить что-то новое, обменяться мнением, попросить о чём-нибудь, поздравить, пожалеть, утешить и т. д. Правила речевого общения. Коллективная работа с опорой на иллюстративный материал и заранее подготовленные ситуации по определению правил:</w:t>
      </w:r>
    </w:p>
    <w:p w:rsidR="00344A89" w:rsidRPr="004157EE" w:rsidRDefault="00344A89" w:rsidP="00344A89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4157EE">
        <w:rPr>
          <w:rFonts w:ascii="Times New Roman" w:hAnsi="Times New Roman"/>
          <w:sz w:val="28"/>
          <w:szCs w:val="28"/>
        </w:rPr>
        <w:t xml:space="preserve"> — нужно говорить по очереди, а не всем сразу. Один говорит, а все слушают,</w:t>
      </w:r>
      <w:r>
        <w:rPr>
          <w:rFonts w:ascii="Times New Roman" w:hAnsi="Times New Roman"/>
          <w:sz w:val="28"/>
          <w:szCs w:val="28"/>
        </w:rPr>
        <w:t xml:space="preserve"> иначе никто ничего не поймёт; </w:t>
      </w:r>
    </w:p>
    <w:p w:rsidR="00344A89" w:rsidRDefault="00344A89" w:rsidP="00344A89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4157EE">
        <w:rPr>
          <w:rFonts w:ascii="Times New Roman" w:hAnsi="Times New Roman"/>
          <w:sz w:val="28"/>
          <w:szCs w:val="28"/>
        </w:rPr>
        <w:t xml:space="preserve">— говорить нужно достаточно громко (но не кричать), чтобы тебя все слышали;  </w:t>
      </w:r>
    </w:p>
    <w:p w:rsidR="00344A89" w:rsidRDefault="00344A89" w:rsidP="00344A89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4157EE">
        <w:rPr>
          <w:rFonts w:ascii="Times New Roman" w:hAnsi="Times New Roman"/>
          <w:sz w:val="28"/>
          <w:szCs w:val="28"/>
        </w:rPr>
        <w:t xml:space="preserve">— когда говоришь, надо смотреть на того, с кем разговариваешь; </w:t>
      </w:r>
    </w:p>
    <w:p w:rsidR="00344A89" w:rsidRDefault="00344A89" w:rsidP="00344A89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4157EE">
        <w:rPr>
          <w:rFonts w:ascii="Times New Roman" w:hAnsi="Times New Roman"/>
          <w:sz w:val="28"/>
          <w:szCs w:val="28"/>
        </w:rPr>
        <w:t xml:space="preserve">— если не соглашаешься с чем-то и возражаешь собеседнику, надо делать это вежливо и не обижать его; </w:t>
      </w:r>
    </w:p>
    <w:p w:rsidR="00344A89" w:rsidRDefault="00344A89" w:rsidP="00344A89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4157EE">
        <w:rPr>
          <w:rFonts w:ascii="Times New Roman" w:hAnsi="Times New Roman"/>
          <w:sz w:val="28"/>
          <w:szCs w:val="28"/>
        </w:rPr>
        <w:t xml:space="preserve">— не забывать употреблять вежливые слова: «Пожалуйста», «Извини», «Извините», «Спасибо».  </w:t>
      </w:r>
    </w:p>
    <w:p w:rsidR="00344A89" w:rsidRDefault="00344A89" w:rsidP="00344A89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4157EE">
        <w:rPr>
          <w:rFonts w:ascii="Times New Roman" w:hAnsi="Times New Roman"/>
          <w:sz w:val="28"/>
          <w:szCs w:val="28"/>
        </w:rPr>
        <w:t>Письменное общение. Использование письменного общения в жизни (вывески и афиши на улицах города, реклама, письма, поздравительные открытки). Написание записок друг другу с передачей информации, просьбы, предложений о совместных действиях и т. д.  Базовые формулы речевого общения (представлены с нарастанием к материалу, изучавшемуся в 1 и 2 классах)</w:t>
      </w:r>
      <w:r>
        <w:rPr>
          <w:rFonts w:ascii="Times New Roman" w:hAnsi="Times New Roman"/>
          <w:sz w:val="28"/>
          <w:szCs w:val="28"/>
        </w:rPr>
        <w:t>.</w:t>
      </w:r>
    </w:p>
    <w:p w:rsidR="00344A89" w:rsidRDefault="00344A89" w:rsidP="00344A89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211B8B">
        <w:rPr>
          <w:rFonts w:ascii="Times New Roman" w:hAnsi="Times New Roman"/>
          <w:b/>
          <w:i/>
          <w:sz w:val="28"/>
          <w:szCs w:val="28"/>
          <w:u w:val="single"/>
        </w:rPr>
        <w:t>Обращение, привлечение внимания.</w:t>
      </w:r>
      <w:r w:rsidRPr="004157EE">
        <w:rPr>
          <w:rFonts w:ascii="Times New Roman" w:hAnsi="Times New Roman"/>
          <w:sz w:val="28"/>
          <w:szCs w:val="28"/>
        </w:rPr>
        <w:t xml:space="preserve"> «Ты» и «Вы», обращение по имени и отчеству, фамилии, обращение к знакомым взрослым и ровесникам. Грубое обращение, нежелательное обращение (по фамилии). Ласковые обращения. Грубые и негрубые обращения. Бытовые (неофициальные) обращения к сверстникам, в семье. Именные, бытовые, ласковые обращения. Функциональные обращения (к продавцу, сотруднику полиции и др.). Специфика половозрастных обращений (дедушка, бабушка, тётенька, девушка, мужчина и др.). Вступление в речевой контакт с незнакомым человеком без обращения («Скажите, пожалуйста…»). Обращение в поздравительной открытке.  </w:t>
      </w:r>
    </w:p>
    <w:p w:rsidR="00344A89" w:rsidRDefault="00344A89" w:rsidP="00344A89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211B8B">
        <w:rPr>
          <w:rFonts w:ascii="Times New Roman" w:hAnsi="Times New Roman"/>
          <w:b/>
          <w:i/>
          <w:sz w:val="28"/>
          <w:szCs w:val="28"/>
          <w:u w:val="single"/>
        </w:rPr>
        <w:t xml:space="preserve">Знакомство, представление, </w:t>
      </w:r>
      <w:proofErr w:type="spellStart"/>
      <w:r w:rsidRPr="00211B8B">
        <w:rPr>
          <w:rFonts w:ascii="Times New Roman" w:hAnsi="Times New Roman"/>
          <w:b/>
          <w:i/>
          <w:sz w:val="28"/>
          <w:szCs w:val="28"/>
          <w:u w:val="single"/>
        </w:rPr>
        <w:t>приветствие</w:t>
      </w:r>
      <w:proofErr w:type="gramStart"/>
      <w:r w:rsidRPr="00211B8B">
        <w:rPr>
          <w:rFonts w:ascii="Times New Roman" w:hAnsi="Times New Roman"/>
          <w:b/>
          <w:i/>
          <w:sz w:val="28"/>
          <w:szCs w:val="28"/>
          <w:u w:val="single"/>
        </w:rPr>
        <w:t>.</w:t>
      </w:r>
      <w:r w:rsidRPr="004157EE">
        <w:rPr>
          <w:rFonts w:ascii="Times New Roman" w:hAnsi="Times New Roman"/>
          <w:sz w:val="28"/>
          <w:szCs w:val="28"/>
        </w:rPr>
        <w:t>Ф</w:t>
      </w:r>
      <w:proofErr w:type="gramEnd"/>
      <w:r w:rsidRPr="004157EE">
        <w:rPr>
          <w:rFonts w:ascii="Times New Roman" w:hAnsi="Times New Roman"/>
          <w:sz w:val="28"/>
          <w:szCs w:val="28"/>
        </w:rPr>
        <w:t>ормулы</w:t>
      </w:r>
      <w:proofErr w:type="spellEnd"/>
      <w:r w:rsidRPr="004157EE">
        <w:rPr>
          <w:rFonts w:ascii="Times New Roman" w:hAnsi="Times New Roman"/>
          <w:sz w:val="28"/>
          <w:szCs w:val="28"/>
        </w:rPr>
        <w:t xml:space="preserve"> «Давай познакомимся», «Меня зовут…», «Меня зовут…, а тебя?». Формулы  «Это…», «Познакомься, пожалуйста, это…». Ответные реплики на приглашение познакомиться («Очень приятно!», «Рад познакомиться!»). </w:t>
      </w:r>
      <w:r w:rsidRPr="00211B8B">
        <w:rPr>
          <w:rFonts w:ascii="Times New Roman" w:hAnsi="Times New Roman"/>
          <w:b/>
          <w:i/>
          <w:sz w:val="28"/>
          <w:szCs w:val="28"/>
          <w:u w:val="single"/>
        </w:rPr>
        <w:t>Приветствие и прощание.</w:t>
      </w:r>
      <w:r w:rsidRPr="004157EE">
        <w:rPr>
          <w:rFonts w:ascii="Times New Roman" w:hAnsi="Times New Roman"/>
          <w:sz w:val="28"/>
          <w:szCs w:val="28"/>
        </w:rPr>
        <w:t xml:space="preserve"> Употребление различных формул приветствия и прощания в зависимости от адресата (вз</w:t>
      </w:r>
      <w:r>
        <w:rPr>
          <w:rFonts w:ascii="Times New Roman" w:hAnsi="Times New Roman"/>
          <w:sz w:val="28"/>
          <w:szCs w:val="28"/>
        </w:rPr>
        <w:t xml:space="preserve">рослый или сверстник). Формулы </w:t>
      </w:r>
      <w:r w:rsidRPr="004157EE">
        <w:rPr>
          <w:rFonts w:ascii="Times New Roman" w:hAnsi="Times New Roman"/>
          <w:sz w:val="28"/>
          <w:szCs w:val="28"/>
        </w:rPr>
        <w:t xml:space="preserve">«Здравствуй», «Здравствуйте», «До свидания». Развёртывание формул с помощью обращения по имени и отчеству. Жесты приветствия и прощания. Этикетные правила приветствия: замедлить шаг или остановиться, посмотреть в глаза человеку.  Формулы «Доброе утро», «Добрый день», «Добрый вечер», «Спокойной ночи». Неофициальные разговорные формулы: «Привет», «Салют», «Счастливо», «Пока». Недопустимость дублирования этикетных формул, использованных невоспитанными взрослыми. Развёртывание формул с помощью обращений.   Формулы, сопровождающие </w:t>
      </w:r>
      <w:r w:rsidRPr="004157EE">
        <w:rPr>
          <w:rFonts w:ascii="Times New Roman" w:hAnsi="Times New Roman"/>
          <w:sz w:val="28"/>
          <w:szCs w:val="28"/>
        </w:rPr>
        <w:lastRenderedPageBreak/>
        <w:t>ситуации приветствия и прощания: «Как дела?», «Как живёшь?», «До завтра», «Всего хорошего» и др. Просьбы при прощании: «Приход</w:t>
      </w:r>
      <w:proofErr w:type="gramStart"/>
      <w:r w:rsidRPr="004157EE">
        <w:rPr>
          <w:rFonts w:ascii="Times New Roman" w:hAnsi="Times New Roman"/>
          <w:sz w:val="28"/>
          <w:szCs w:val="28"/>
        </w:rPr>
        <w:t>и(</w:t>
      </w:r>
      <w:proofErr w:type="gramEnd"/>
      <w:r w:rsidRPr="004157EE">
        <w:rPr>
          <w:rFonts w:ascii="Times New Roman" w:hAnsi="Times New Roman"/>
          <w:sz w:val="28"/>
          <w:szCs w:val="28"/>
        </w:rPr>
        <w:t xml:space="preserve">те) ещё», «Заходи(те)», «Звони(те)».  </w:t>
      </w:r>
    </w:p>
    <w:p w:rsidR="00344A89" w:rsidRDefault="00344A89" w:rsidP="00344A89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211B8B">
        <w:rPr>
          <w:rFonts w:ascii="Times New Roman" w:hAnsi="Times New Roman"/>
          <w:b/>
          <w:i/>
          <w:sz w:val="28"/>
          <w:szCs w:val="28"/>
          <w:u w:val="single"/>
        </w:rPr>
        <w:t>Приглашение, предложение.</w:t>
      </w:r>
      <w:r w:rsidRPr="004157EE">
        <w:rPr>
          <w:rFonts w:ascii="Times New Roman" w:hAnsi="Times New Roman"/>
          <w:sz w:val="28"/>
          <w:szCs w:val="28"/>
        </w:rPr>
        <w:t xml:space="preserve"> Приглашение домой. Правила поведения в гостях.   </w:t>
      </w:r>
    </w:p>
    <w:p w:rsidR="00344A89" w:rsidRDefault="00344A89" w:rsidP="00344A89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211B8B">
        <w:rPr>
          <w:rFonts w:ascii="Times New Roman" w:hAnsi="Times New Roman"/>
          <w:b/>
          <w:i/>
          <w:sz w:val="28"/>
          <w:szCs w:val="28"/>
          <w:u w:val="single"/>
        </w:rPr>
        <w:t>Поздравление, пожелание.</w:t>
      </w:r>
      <w:r w:rsidRPr="004157EE">
        <w:rPr>
          <w:rFonts w:ascii="Times New Roman" w:hAnsi="Times New Roman"/>
          <w:sz w:val="28"/>
          <w:szCs w:val="28"/>
        </w:rPr>
        <w:t xml:space="preserve"> Формулы «Поздравляю </w:t>
      </w:r>
      <w:proofErr w:type="gramStart"/>
      <w:r w:rsidRPr="004157EE">
        <w:rPr>
          <w:rFonts w:ascii="Times New Roman" w:hAnsi="Times New Roman"/>
          <w:sz w:val="28"/>
          <w:szCs w:val="28"/>
        </w:rPr>
        <w:t>с</w:t>
      </w:r>
      <w:proofErr w:type="gramEnd"/>
      <w:r w:rsidRPr="004157EE">
        <w:rPr>
          <w:rFonts w:ascii="Times New Roman" w:hAnsi="Times New Roman"/>
          <w:sz w:val="28"/>
          <w:szCs w:val="28"/>
        </w:rPr>
        <w:t xml:space="preserve">…», «Поздравляю </w:t>
      </w:r>
      <w:proofErr w:type="gramStart"/>
      <w:r w:rsidRPr="004157EE">
        <w:rPr>
          <w:rFonts w:ascii="Times New Roman" w:hAnsi="Times New Roman"/>
          <w:sz w:val="28"/>
          <w:szCs w:val="28"/>
        </w:rPr>
        <w:t>с</w:t>
      </w:r>
      <w:proofErr w:type="gramEnd"/>
      <w:r w:rsidRPr="004157EE">
        <w:rPr>
          <w:rFonts w:ascii="Times New Roman" w:hAnsi="Times New Roman"/>
          <w:sz w:val="28"/>
          <w:szCs w:val="28"/>
        </w:rPr>
        <w:t xml:space="preserve"> праздником…» и их развёртывание с помощью обращения по имени и отчеству. Пожелания близким и малознакомым людям, сверстникам и старшим. Различия пожеланий в связи с разными праздниками. Формулы «Желаю тебе…», «Желаю Вам…», «Я хочу пожелать…». Неречевые средства: улыбка, взгляд, доброжелательность тона.  Поздравительные открытки.  Формулы, сопровождающие вручение подарка: «Это Вам (тебе)», «Я хочу подарить тебе…» и др. Этикетные и эмоциональные реакции на поздравления и подарки. </w:t>
      </w:r>
    </w:p>
    <w:p w:rsidR="00344A89" w:rsidRDefault="00344A89" w:rsidP="00344A89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211B8B">
        <w:rPr>
          <w:rFonts w:ascii="Times New Roman" w:hAnsi="Times New Roman"/>
          <w:b/>
          <w:i/>
          <w:sz w:val="28"/>
          <w:szCs w:val="28"/>
          <w:u w:val="single"/>
        </w:rPr>
        <w:t>Одобрение, комплимент.</w:t>
      </w:r>
      <w:r w:rsidRPr="004157EE">
        <w:rPr>
          <w:rFonts w:ascii="Times New Roman" w:hAnsi="Times New Roman"/>
          <w:sz w:val="28"/>
          <w:szCs w:val="28"/>
        </w:rPr>
        <w:t xml:space="preserve"> Формулы «Мне очень нравится твой…», «Как хорошо ты…», «Как красиво!» и др. </w:t>
      </w:r>
    </w:p>
    <w:p w:rsidR="00344A89" w:rsidRPr="004157EE" w:rsidRDefault="00344A89" w:rsidP="00344A89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211B8B">
        <w:rPr>
          <w:rFonts w:ascii="Times New Roman" w:hAnsi="Times New Roman"/>
          <w:b/>
          <w:i/>
          <w:sz w:val="28"/>
          <w:szCs w:val="28"/>
          <w:u w:val="single"/>
        </w:rPr>
        <w:t>Телефонный разговор</w:t>
      </w:r>
      <w:r w:rsidRPr="004157EE">
        <w:rPr>
          <w:rFonts w:ascii="Times New Roman" w:hAnsi="Times New Roman"/>
          <w:sz w:val="28"/>
          <w:szCs w:val="28"/>
        </w:rPr>
        <w:t xml:space="preserve">. Формулы обращения, привлечения внимания в телефонном разговоре. </w:t>
      </w:r>
      <w:proofErr w:type="gramStart"/>
      <w:r w:rsidRPr="004157EE">
        <w:rPr>
          <w:rFonts w:ascii="Times New Roman" w:hAnsi="Times New Roman"/>
          <w:sz w:val="28"/>
          <w:szCs w:val="28"/>
        </w:rPr>
        <w:t>Значение си</w:t>
      </w:r>
      <w:r>
        <w:rPr>
          <w:rFonts w:ascii="Times New Roman" w:hAnsi="Times New Roman"/>
          <w:sz w:val="28"/>
          <w:szCs w:val="28"/>
        </w:rPr>
        <w:t>гналов телефонной связи (гудки,</w:t>
      </w:r>
      <w:proofErr w:type="gramEnd"/>
    </w:p>
    <w:p w:rsidR="00344A89" w:rsidRDefault="00344A89" w:rsidP="00344A89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4157EE">
        <w:rPr>
          <w:rFonts w:ascii="Times New Roman" w:hAnsi="Times New Roman"/>
          <w:sz w:val="28"/>
          <w:szCs w:val="28"/>
        </w:rPr>
        <w:t xml:space="preserve">обращения автоответчика мобильной связи). Выражение просьбы позвать к телефону («Позовите, пожалуйста…», «Попросите, пожалуйста…», «Можно попросить (позвать)…»). Распространение этих формул с помощью приветствия. Ответные реплики адресата: «Алло», «Да», «Я слушаю». </w:t>
      </w:r>
      <w:r w:rsidRPr="00211B8B">
        <w:rPr>
          <w:rFonts w:ascii="Times New Roman" w:hAnsi="Times New Roman"/>
          <w:b/>
          <w:i/>
          <w:sz w:val="28"/>
          <w:szCs w:val="28"/>
          <w:u w:val="single"/>
        </w:rPr>
        <w:t>Просьба, совет.</w:t>
      </w:r>
      <w:r w:rsidRPr="004157EE">
        <w:rPr>
          <w:rFonts w:ascii="Times New Roman" w:hAnsi="Times New Roman"/>
          <w:sz w:val="28"/>
          <w:szCs w:val="28"/>
        </w:rPr>
        <w:t xml:space="preserve"> Обращение с просьбой к учителю, соседу по парте на уроке или на перемене. Обращение с просьбой к незнакомому человеку. Обращение с просьбой к сверстнику, близким людям. Развёртывание просьбы с помощью мотивировки. Формулы «Пожалуйста…», «Можно…, пожалуйста!», «Разрешите…», «Можно мне…», «Можно я…».  Мотивировка отказа. Формулы «Извините, но…».  </w:t>
      </w:r>
    </w:p>
    <w:p w:rsidR="00344A89" w:rsidRDefault="00344A89" w:rsidP="00344A89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211B8B">
        <w:rPr>
          <w:rFonts w:ascii="Times New Roman" w:hAnsi="Times New Roman"/>
          <w:b/>
          <w:i/>
          <w:sz w:val="28"/>
          <w:szCs w:val="28"/>
          <w:u w:val="single"/>
        </w:rPr>
        <w:t>Благодарность.</w:t>
      </w:r>
      <w:r w:rsidRPr="004157EE">
        <w:rPr>
          <w:rFonts w:ascii="Times New Roman" w:hAnsi="Times New Roman"/>
          <w:sz w:val="28"/>
          <w:szCs w:val="28"/>
        </w:rPr>
        <w:t xml:space="preserve"> Формулы «Спасибо», «Большое спасибо», «Пожалуйста». Благодарность за поздравления и подарки («Спасибо,… (имя)»), благодарность как ответная реакция на выполнение просьбы. Мотивировка благодарности. Формулы «Очень приятно», «Я очень рада» и др. как мотивировка благодарности. </w:t>
      </w:r>
      <w:proofErr w:type="gramStart"/>
      <w:r w:rsidRPr="004157EE">
        <w:rPr>
          <w:rFonts w:ascii="Times New Roman" w:hAnsi="Times New Roman"/>
          <w:sz w:val="28"/>
          <w:szCs w:val="28"/>
        </w:rPr>
        <w:t xml:space="preserve">Ответные реплики на поздравление, пожелание («Спасибо за поздравление», «Я тоже поздравляю тебя (Вас)», «Спасибо, и тебя (Вас) поздравляю»). </w:t>
      </w:r>
      <w:proofErr w:type="gramEnd"/>
    </w:p>
    <w:p w:rsidR="00344A89" w:rsidRDefault="00344A89" w:rsidP="00344A89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1374DD">
        <w:rPr>
          <w:rFonts w:ascii="Times New Roman" w:hAnsi="Times New Roman"/>
          <w:b/>
          <w:i/>
          <w:sz w:val="28"/>
          <w:szCs w:val="28"/>
          <w:u w:val="single"/>
        </w:rPr>
        <w:t>Замечание, извинение.</w:t>
      </w:r>
      <w:r w:rsidRPr="004157EE">
        <w:rPr>
          <w:rFonts w:ascii="Times New Roman" w:hAnsi="Times New Roman"/>
          <w:sz w:val="28"/>
          <w:szCs w:val="28"/>
        </w:rPr>
        <w:t xml:space="preserve"> Формула «Извините, пожалуйста» с обращением и без него. Правильная реакция на замечания. Мотивировка извинения («Я нечаянно», «Я не хотел» и др.). Использование форм обращения при извинении. Извинение перед старшим, ровесником. Обращение и мотивировка при извинении. </w:t>
      </w:r>
    </w:p>
    <w:p w:rsidR="00344A89" w:rsidRPr="004157EE" w:rsidRDefault="00344A89" w:rsidP="00344A89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1374DD">
        <w:rPr>
          <w:rFonts w:ascii="Times New Roman" w:hAnsi="Times New Roman"/>
          <w:b/>
          <w:i/>
          <w:sz w:val="28"/>
          <w:szCs w:val="28"/>
          <w:u w:val="single"/>
        </w:rPr>
        <w:t>Сочувствие, утешение</w:t>
      </w:r>
      <w:r w:rsidRPr="004157EE">
        <w:rPr>
          <w:rFonts w:ascii="Times New Roman" w:hAnsi="Times New Roman"/>
          <w:sz w:val="28"/>
          <w:szCs w:val="28"/>
        </w:rPr>
        <w:t xml:space="preserve">. Сочувствие заболевшему сверстнику, взрослому. Слова поддержки, утешения.   </w:t>
      </w:r>
    </w:p>
    <w:p w:rsidR="00344A89" w:rsidRPr="004157EE" w:rsidRDefault="00344A89" w:rsidP="00344A89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4157EE">
        <w:rPr>
          <w:rFonts w:ascii="Times New Roman" w:hAnsi="Times New Roman"/>
          <w:sz w:val="28"/>
          <w:szCs w:val="28"/>
        </w:rPr>
        <w:t xml:space="preserve">Примерные темы речевых ситуаций  «Я дома»: «Телефонный </w:t>
      </w:r>
      <w:r>
        <w:rPr>
          <w:rFonts w:ascii="Times New Roman" w:hAnsi="Times New Roman"/>
          <w:sz w:val="28"/>
          <w:szCs w:val="28"/>
        </w:rPr>
        <w:t xml:space="preserve">разговор», «Весёлый праздник». </w:t>
      </w:r>
    </w:p>
    <w:p w:rsidR="00344A89" w:rsidRPr="00BF1F73" w:rsidRDefault="00344A89" w:rsidP="00BF1F7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4157EE">
        <w:rPr>
          <w:rFonts w:ascii="Times New Roman" w:hAnsi="Times New Roman"/>
          <w:sz w:val="28"/>
          <w:szCs w:val="28"/>
        </w:rPr>
        <w:lastRenderedPageBreak/>
        <w:t>«Я за порогом дома»: «Снова в школу!», «В библиотеке», «На приёме у врача», «Отправляюсь в магазин», «Я — зритель», «Какая сегодня погода?». «Я и мои товарищи»: «Мы собрались поиграть», «Лисичка со скалочкой», «</w:t>
      </w:r>
      <w:proofErr w:type="gramStart"/>
      <w:r w:rsidRPr="004157EE">
        <w:rPr>
          <w:rFonts w:ascii="Times New Roman" w:hAnsi="Times New Roman"/>
          <w:sz w:val="28"/>
          <w:szCs w:val="28"/>
        </w:rPr>
        <w:t>Сказки про Машу</w:t>
      </w:r>
      <w:proofErr w:type="gramEnd"/>
      <w:r w:rsidRPr="004157EE">
        <w:rPr>
          <w:rFonts w:ascii="Times New Roman" w:hAnsi="Times New Roman"/>
          <w:sz w:val="28"/>
          <w:szCs w:val="28"/>
        </w:rPr>
        <w:t xml:space="preserve">», «Новогодние поздравления», «Снегурочка», «Весенние поздравления», «Готовим подарок к празднику», «Поздравляем с Днём победы!», «Узнай меня!». «Я в мире природы»: «Учимся понимать животных».  </w:t>
      </w:r>
    </w:p>
    <w:p w:rsidR="00344A89" w:rsidRDefault="00344A89" w:rsidP="00BF1F73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3.Таблица тематического распределения количества часов</w:t>
      </w:r>
    </w:p>
    <w:tbl>
      <w:tblPr>
        <w:tblpPr w:leftFromText="180" w:rightFromText="180" w:bottomFromText="200" w:vertAnchor="text" w:horzAnchor="page" w:tblpXSpec="center" w:tblpY="593"/>
        <w:tblW w:w="7837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607"/>
        <w:gridCol w:w="2977"/>
        <w:gridCol w:w="1843"/>
        <w:gridCol w:w="2410"/>
      </w:tblGrid>
      <w:tr w:rsidR="00BF1F73" w:rsidTr="00BF1F73">
        <w:trPr>
          <w:trHeight w:val="465"/>
        </w:trPr>
        <w:tc>
          <w:tcPr>
            <w:tcW w:w="6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1F73" w:rsidRDefault="00BF1F73" w:rsidP="00BF1F73">
            <w:pPr>
              <w:pStyle w:val="Style11"/>
              <w:widowControl/>
              <w:spacing w:line="276" w:lineRule="auto"/>
              <w:jc w:val="center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 xml:space="preserve">№ </w:t>
            </w:r>
          </w:p>
          <w:p w:rsidR="00BF1F73" w:rsidRDefault="00BF1F73" w:rsidP="00BF1F73">
            <w:pPr>
              <w:pStyle w:val="Style11"/>
              <w:widowControl/>
              <w:spacing w:line="276" w:lineRule="auto"/>
              <w:jc w:val="center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proofErr w:type="gramStart"/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proofErr w:type="spellStart"/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BF1F73" w:rsidRDefault="00BF1F73" w:rsidP="00BF1F73">
            <w:pPr>
              <w:pStyle w:val="Style11"/>
              <w:widowControl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Наименование тем программного материала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F1F73" w:rsidRDefault="00BF1F73" w:rsidP="00BF1F73">
            <w:pPr>
              <w:pStyle w:val="Style11"/>
              <w:widowControl/>
              <w:spacing w:line="276" w:lineRule="auto"/>
              <w:jc w:val="center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 xml:space="preserve"> Кол-во часов</w:t>
            </w:r>
          </w:p>
        </w:tc>
      </w:tr>
      <w:tr w:rsidR="00BF1F73" w:rsidTr="00BF1F73">
        <w:trPr>
          <w:trHeight w:val="165"/>
        </w:trPr>
        <w:tc>
          <w:tcPr>
            <w:tcW w:w="60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BF1F73" w:rsidRDefault="00BF1F73" w:rsidP="00BF1F73">
            <w:pPr>
              <w:pStyle w:val="Style11"/>
              <w:widowControl/>
              <w:spacing w:line="276" w:lineRule="auto"/>
              <w:jc w:val="center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F1F73" w:rsidRDefault="00BF1F73" w:rsidP="00BF1F73">
            <w:pPr>
              <w:pStyle w:val="Style11"/>
              <w:widowControl/>
              <w:spacing w:line="276" w:lineRule="auto"/>
              <w:jc w:val="center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BF1F73" w:rsidRPr="008466CE" w:rsidRDefault="00BF1F73" w:rsidP="000219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66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Примерная или авторская программа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BF1F73" w:rsidRPr="008466CE" w:rsidRDefault="00BF1F73" w:rsidP="000219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66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Рабочая программа</w:t>
            </w:r>
          </w:p>
        </w:tc>
      </w:tr>
      <w:tr w:rsidR="00BF1F73" w:rsidTr="00BF1F73">
        <w:trPr>
          <w:trHeight w:val="273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F73" w:rsidRDefault="00BF1F73" w:rsidP="00BF1F73">
            <w:pPr>
              <w:pStyle w:val="Style11"/>
              <w:widowControl/>
              <w:spacing w:line="276" w:lineRule="auto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1.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1F73" w:rsidRDefault="00BF1F73" w:rsidP="00BF1F73">
            <w:pPr>
              <w:pStyle w:val="Style11"/>
              <w:widowControl/>
              <w:spacing w:line="276" w:lineRule="auto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F153F"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Снова в школу!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F1F73" w:rsidRDefault="00BF1F73" w:rsidP="00BF1F73">
            <w:pPr>
              <w:pStyle w:val="Style11"/>
              <w:widowControl/>
              <w:tabs>
                <w:tab w:val="left" w:pos="2790"/>
                <w:tab w:val="center" w:pos="2883"/>
              </w:tabs>
              <w:spacing w:line="276" w:lineRule="auto"/>
              <w:jc w:val="right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F73" w:rsidRDefault="00BF1F73" w:rsidP="00BF1F73">
            <w:pPr>
              <w:pStyle w:val="Style11"/>
              <w:tabs>
                <w:tab w:val="left" w:pos="2790"/>
                <w:tab w:val="center" w:pos="2883"/>
              </w:tabs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</w:tr>
      <w:tr w:rsidR="00BF1F73" w:rsidTr="00BF1F73">
        <w:trPr>
          <w:trHeight w:val="273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F73" w:rsidRDefault="00BF1F73" w:rsidP="00BF1F73">
            <w:pPr>
              <w:pStyle w:val="Style11"/>
              <w:widowControl/>
              <w:spacing w:line="276" w:lineRule="auto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2.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1F73" w:rsidRDefault="00BF1F73" w:rsidP="00BF1F73">
            <w:pPr>
              <w:pStyle w:val="Style11"/>
              <w:widowControl/>
              <w:spacing w:line="276" w:lineRule="auto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F153F"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Мы собрались</w:t>
            </w: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 xml:space="preserve"> поиграть!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F1F73" w:rsidRDefault="00BF1F73" w:rsidP="00BF1F73">
            <w:pPr>
              <w:pStyle w:val="Style11"/>
              <w:widowControl/>
              <w:spacing w:line="276" w:lineRule="auto"/>
              <w:jc w:val="right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F73" w:rsidRDefault="00BF1F73" w:rsidP="00BF1F73">
            <w:pPr>
              <w:pStyle w:val="Style11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</w:tr>
      <w:tr w:rsidR="00BF1F73" w:rsidTr="00BF1F73">
        <w:trPr>
          <w:trHeight w:val="288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F73" w:rsidRDefault="00BF1F73" w:rsidP="00BF1F73">
            <w:pPr>
              <w:pStyle w:val="Style11"/>
              <w:widowControl/>
              <w:spacing w:line="276" w:lineRule="auto"/>
              <w:jc w:val="both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3.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1F73" w:rsidRDefault="00BF1F73" w:rsidP="00BF1F73">
            <w:pPr>
              <w:pStyle w:val="Style11"/>
              <w:widowControl/>
              <w:spacing w:line="276" w:lineRule="auto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В библиотеке.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F1F73" w:rsidRDefault="00BF1F73" w:rsidP="00BF1F73">
            <w:pPr>
              <w:pStyle w:val="Style11"/>
              <w:widowControl/>
              <w:spacing w:line="276" w:lineRule="auto"/>
              <w:jc w:val="right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F73" w:rsidRDefault="00BF1F73" w:rsidP="00BF1F73">
            <w:pPr>
              <w:pStyle w:val="Style11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</w:tr>
      <w:tr w:rsidR="00BF1F73" w:rsidTr="00BF1F73">
        <w:trPr>
          <w:trHeight w:val="273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F73" w:rsidRDefault="00BF1F73" w:rsidP="00BF1F73">
            <w:pPr>
              <w:pStyle w:val="Style11"/>
              <w:widowControl/>
              <w:spacing w:line="276" w:lineRule="auto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 xml:space="preserve">4. 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1F73" w:rsidRDefault="00BF1F73" w:rsidP="00BF1F73">
            <w:pPr>
              <w:pStyle w:val="Style11"/>
              <w:widowControl/>
              <w:spacing w:line="276" w:lineRule="auto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На приеме у врача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F1F73" w:rsidRDefault="00BF1F73" w:rsidP="00BF1F73">
            <w:pPr>
              <w:pStyle w:val="Style11"/>
              <w:widowControl/>
              <w:spacing w:line="276" w:lineRule="auto"/>
              <w:jc w:val="right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F73" w:rsidRDefault="00BF1F73" w:rsidP="00BF1F73">
            <w:pPr>
              <w:pStyle w:val="Style11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</w:tr>
      <w:tr w:rsidR="00BF1F73" w:rsidTr="00BF1F73">
        <w:trPr>
          <w:trHeight w:val="288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F73" w:rsidRDefault="00BF1F73" w:rsidP="00BF1F73">
            <w:pPr>
              <w:pStyle w:val="Style11"/>
              <w:widowControl/>
              <w:spacing w:line="276" w:lineRule="auto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5.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1F73" w:rsidRDefault="00BF1F73" w:rsidP="00BF1F73">
            <w:pPr>
              <w:pStyle w:val="Style11"/>
              <w:widowControl/>
              <w:spacing w:line="276" w:lineRule="auto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F153F"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«Лисичка со скалочкой»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F1F73" w:rsidRDefault="00BF1F73" w:rsidP="00BF1F73">
            <w:pPr>
              <w:pStyle w:val="Style11"/>
              <w:widowControl/>
              <w:spacing w:line="276" w:lineRule="auto"/>
              <w:jc w:val="right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F73" w:rsidRDefault="00BF1F73" w:rsidP="00BF1F73">
            <w:pPr>
              <w:pStyle w:val="Style11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</w:tr>
      <w:tr w:rsidR="00BF1F73" w:rsidTr="00BF1F73">
        <w:trPr>
          <w:trHeight w:val="288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F73" w:rsidRDefault="00BF1F73" w:rsidP="00BF1F73">
            <w:pPr>
              <w:pStyle w:val="Style11"/>
              <w:widowControl/>
              <w:spacing w:line="276" w:lineRule="auto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6.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F73" w:rsidRDefault="00BF1F73" w:rsidP="00BF1F73">
            <w:pPr>
              <w:pStyle w:val="Style11"/>
              <w:widowControl/>
              <w:spacing w:line="276" w:lineRule="auto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Pr="00CB100E"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Сказки про Машу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1F73" w:rsidRDefault="00BF1F73" w:rsidP="00BF1F73">
            <w:pPr>
              <w:pStyle w:val="Style11"/>
              <w:widowControl/>
              <w:spacing w:line="276" w:lineRule="auto"/>
              <w:jc w:val="right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F73" w:rsidRDefault="00BF1F73" w:rsidP="00BF1F73">
            <w:pPr>
              <w:pStyle w:val="Style11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</w:tr>
      <w:tr w:rsidR="00BF1F73" w:rsidTr="00BF1F73">
        <w:trPr>
          <w:trHeight w:val="288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F73" w:rsidRDefault="00BF1F73" w:rsidP="00BF1F73">
            <w:pPr>
              <w:pStyle w:val="Style11"/>
              <w:widowControl/>
              <w:spacing w:line="276" w:lineRule="auto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7.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F73" w:rsidRDefault="00BF1F73" w:rsidP="00BF1F73">
            <w:pPr>
              <w:pStyle w:val="Style11"/>
              <w:widowControl/>
              <w:spacing w:line="276" w:lineRule="auto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B100E"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Отправляюсь в магазин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1F73" w:rsidRDefault="00BF1F73" w:rsidP="00BF1F73">
            <w:pPr>
              <w:pStyle w:val="Style11"/>
              <w:widowControl/>
              <w:spacing w:line="276" w:lineRule="auto"/>
              <w:jc w:val="right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F73" w:rsidRDefault="00BF1F73" w:rsidP="00BF1F73">
            <w:pPr>
              <w:pStyle w:val="Style11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</w:tr>
      <w:tr w:rsidR="00BF1F73" w:rsidTr="00BF1F73">
        <w:trPr>
          <w:trHeight w:val="288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F73" w:rsidRDefault="00BF1F73" w:rsidP="00BF1F73">
            <w:pPr>
              <w:pStyle w:val="Style11"/>
              <w:widowControl/>
              <w:spacing w:line="276" w:lineRule="auto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8.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F73" w:rsidRDefault="00BF1F73" w:rsidP="00BF1F73">
            <w:pPr>
              <w:pStyle w:val="Style11"/>
              <w:widowControl/>
              <w:spacing w:line="276" w:lineRule="auto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Телефонный разговор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1F73" w:rsidRDefault="00BF1F73" w:rsidP="00BF1F73">
            <w:pPr>
              <w:pStyle w:val="Style11"/>
              <w:widowControl/>
              <w:spacing w:line="276" w:lineRule="auto"/>
              <w:jc w:val="right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F73" w:rsidRDefault="00BF1F73" w:rsidP="00BF1F73">
            <w:pPr>
              <w:pStyle w:val="Style11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</w:tr>
      <w:tr w:rsidR="00BF1F73" w:rsidTr="00BF1F73">
        <w:trPr>
          <w:trHeight w:val="288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F73" w:rsidRDefault="00BF1F73" w:rsidP="00BF1F73">
            <w:pPr>
              <w:pStyle w:val="Style11"/>
              <w:widowControl/>
              <w:spacing w:line="276" w:lineRule="auto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9.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F73" w:rsidRDefault="00BF1F73" w:rsidP="00BF1F73">
            <w:pPr>
              <w:pStyle w:val="Style11"/>
              <w:widowControl/>
              <w:spacing w:line="276" w:lineRule="auto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B100E"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Новогодние</w:t>
            </w: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 xml:space="preserve"> поздравления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1F73" w:rsidRDefault="00BF1F73" w:rsidP="00BF1F73">
            <w:pPr>
              <w:pStyle w:val="Style11"/>
              <w:widowControl/>
              <w:spacing w:line="276" w:lineRule="auto"/>
              <w:jc w:val="right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F73" w:rsidRDefault="00BF1F73" w:rsidP="00BF1F73">
            <w:pPr>
              <w:pStyle w:val="Style11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</w:tr>
      <w:tr w:rsidR="00BF1F73" w:rsidTr="00BF1F73">
        <w:trPr>
          <w:trHeight w:val="288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F73" w:rsidRDefault="00BF1F73" w:rsidP="00BF1F73">
            <w:pPr>
              <w:pStyle w:val="Style11"/>
              <w:widowControl/>
              <w:spacing w:line="276" w:lineRule="auto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10.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F73" w:rsidRDefault="00BF1F73" w:rsidP="00BF1F73">
            <w:pPr>
              <w:pStyle w:val="Style11"/>
              <w:widowControl/>
              <w:spacing w:line="276" w:lineRule="auto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041B4F"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Я — зритель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1F73" w:rsidRDefault="00BF1F73" w:rsidP="00BF1F73">
            <w:pPr>
              <w:pStyle w:val="Style11"/>
              <w:widowControl/>
              <w:spacing w:line="276" w:lineRule="auto"/>
              <w:jc w:val="right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F73" w:rsidRDefault="00BF1F73" w:rsidP="00BF1F73">
            <w:pPr>
              <w:pStyle w:val="Style11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</w:tr>
      <w:tr w:rsidR="00BF1F73" w:rsidTr="00BF1F73">
        <w:trPr>
          <w:trHeight w:val="288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F73" w:rsidRDefault="00BF1F73" w:rsidP="00BF1F73">
            <w:pPr>
              <w:pStyle w:val="Style11"/>
              <w:widowControl/>
              <w:spacing w:line="276" w:lineRule="auto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11.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F73" w:rsidRDefault="00BF1F73" w:rsidP="00BF1F73">
            <w:pPr>
              <w:pStyle w:val="Style11"/>
              <w:widowControl/>
              <w:spacing w:line="276" w:lineRule="auto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41B4F"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Какая сегодня погода?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1F73" w:rsidRDefault="00BF1F73" w:rsidP="00BF1F73">
            <w:pPr>
              <w:pStyle w:val="Style11"/>
              <w:widowControl/>
              <w:spacing w:line="276" w:lineRule="auto"/>
              <w:jc w:val="right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F73" w:rsidRDefault="00BF1F73" w:rsidP="00BF1F73">
            <w:pPr>
              <w:pStyle w:val="Style11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</w:tr>
      <w:tr w:rsidR="00BF1F73" w:rsidTr="00BF1F73">
        <w:trPr>
          <w:trHeight w:val="288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F73" w:rsidRDefault="00BF1F73" w:rsidP="00BF1F73">
            <w:pPr>
              <w:pStyle w:val="Style11"/>
              <w:widowControl/>
              <w:spacing w:line="276" w:lineRule="auto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12.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F73" w:rsidRDefault="00BF1F73" w:rsidP="00BF1F73">
            <w:pPr>
              <w:pStyle w:val="Style11"/>
              <w:widowControl/>
              <w:spacing w:line="276" w:lineRule="auto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41B4F"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«Снегурочка»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1F73" w:rsidRDefault="00BF1F73" w:rsidP="00BF1F73">
            <w:pPr>
              <w:pStyle w:val="Style11"/>
              <w:widowControl/>
              <w:spacing w:line="276" w:lineRule="auto"/>
              <w:jc w:val="right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F73" w:rsidRDefault="00BF1F73" w:rsidP="00BF1F73">
            <w:pPr>
              <w:pStyle w:val="Style11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</w:tr>
      <w:tr w:rsidR="00BF1F73" w:rsidTr="00BF1F73">
        <w:trPr>
          <w:trHeight w:val="288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F73" w:rsidRDefault="00BF1F73" w:rsidP="00BF1F73">
            <w:pPr>
              <w:pStyle w:val="Style11"/>
              <w:widowControl/>
              <w:spacing w:line="276" w:lineRule="auto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13.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F73" w:rsidRDefault="00BF1F73" w:rsidP="00BF1F73">
            <w:pPr>
              <w:pStyle w:val="Style11"/>
              <w:widowControl/>
              <w:spacing w:line="276" w:lineRule="auto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41B4F"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Весенние поздравления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1F73" w:rsidRDefault="00BF1F73" w:rsidP="00BF1F73">
            <w:pPr>
              <w:pStyle w:val="Style11"/>
              <w:widowControl/>
              <w:spacing w:line="276" w:lineRule="auto"/>
              <w:jc w:val="right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F73" w:rsidRDefault="00BF1F73" w:rsidP="00BF1F73">
            <w:pPr>
              <w:pStyle w:val="Style11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</w:tr>
      <w:tr w:rsidR="00BF1F73" w:rsidTr="00BF1F73">
        <w:trPr>
          <w:trHeight w:val="288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F73" w:rsidRDefault="00BF1F73" w:rsidP="00BF1F73">
            <w:pPr>
              <w:pStyle w:val="Style11"/>
              <w:widowControl/>
              <w:spacing w:line="276" w:lineRule="auto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14.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F73" w:rsidRDefault="00BF1F73" w:rsidP="00BF1F73">
            <w:pPr>
              <w:pStyle w:val="Style11"/>
              <w:widowControl/>
              <w:spacing w:line="276" w:lineRule="auto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41B4F"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Готовим подарок к празднику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1F73" w:rsidRDefault="00BF1F73" w:rsidP="00BF1F73">
            <w:pPr>
              <w:pStyle w:val="Style11"/>
              <w:widowControl/>
              <w:spacing w:line="276" w:lineRule="auto"/>
              <w:jc w:val="right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F73" w:rsidRDefault="00BF1F73" w:rsidP="00BF1F73">
            <w:pPr>
              <w:pStyle w:val="Style11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</w:tr>
      <w:tr w:rsidR="00BF1F73" w:rsidTr="00BF1F73">
        <w:trPr>
          <w:trHeight w:val="288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F73" w:rsidRDefault="00BF1F73" w:rsidP="00BF1F73">
            <w:pPr>
              <w:pStyle w:val="Style11"/>
              <w:widowControl/>
              <w:spacing w:line="276" w:lineRule="auto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15.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F73" w:rsidRDefault="00BF1F73" w:rsidP="00BF1F73">
            <w:pPr>
              <w:pStyle w:val="Style11"/>
              <w:widowControl/>
              <w:spacing w:line="276" w:lineRule="auto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41B4F"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Весёлый праздник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1F73" w:rsidRDefault="00BF1F73" w:rsidP="00BF1F73">
            <w:pPr>
              <w:pStyle w:val="Style11"/>
              <w:widowControl/>
              <w:spacing w:line="276" w:lineRule="auto"/>
              <w:jc w:val="right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F73" w:rsidRDefault="00BF1F73" w:rsidP="00BF1F73">
            <w:pPr>
              <w:pStyle w:val="Style11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</w:tr>
      <w:tr w:rsidR="00BF1F73" w:rsidTr="00BF1F73">
        <w:trPr>
          <w:trHeight w:val="288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F73" w:rsidRDefault="00BF1F73" w:rsidP="00BF1F73">
            <w:pPr>
              <w:pStyle w:val="Style11"/>
              <w:widowControl/>
              <w:spacing w:line="276" w:lineRule="auto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16.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F73" w:rsidRDefault="00BF1F73" w:rsidP="00BF1F73">
            <w:pPr>
              <w:pStyle w:val="Style11"/>
              <w:widowControl/>
              <w:spacing w:line="276" w:lineRule="auto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41B4F"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Учимся понимать животных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1F73" w:rsidRDefault="00BF1F73" w:rsidP="00BF1F73">
            <w:pPr>
              <w:pStyle w:val="Style11"/>
              <w:widowControl/>
              <w:spacing w:line="276" w:lineRule="auto"/>
              <w:jc w:val="right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F73" w:rsidRDefault="00BF1F73" w:rsidP="00BF1F73">
            <w:pPr>
              <w:pStyle w:val="Style11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</w:tr>
      <w:tr w:rsidR="00BF1F73" w:rsidTr="00BF1F73">
        <w:trPr>
          <w:trHeight w:val="288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F73" w:rsidRDefault="00BF1F73" w:rsidP="00BF1F73">
            <w:pPr>
              <w:pStyle w:val="Style11"/>
              <w:widowControl/>
              <w:spacing w:line="276" w:lineRule="auto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17.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F73" w:rsidRDefault="00BF1F73" w:rsidP="00BF1F73">
            <w:pPr>
              <w:pStyle w:val="Style11"/>
              <w:widowControl/>
              <w:spacing w:line="276" w:lineRule="auto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41B4F"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Поздравляем с Днём Победы!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1F73" w:rsidRDefault="00BF1F73" w:rsidP="00BF1F73">
            <w:pPr>
              <w:pStyle w:val="Style11"/>
              <w:widowControl/>
              <w:spacing w:line="276" w:lineRule="auto"/>
              <w:jc w:val="right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F73" w:rsidRDefault="00BF1F73" w:rsidP="00BF1F73">
            <w:pPr>
              <w:pStyle w:val="Style11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</w:tr>
      <w:tr w:rsidR="00BF1F73" w:rsidTr="00BF1F73">
        <w:trPr>
          <w:trHeight w:val="273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F73" w:rsidRDefault="00BF1F73" w:rsidP="00BF1F73">
            <w:pPr>
              <w:pStyle w:val="Style11"/>
              <w:widowControl/>
              <w:spacing w:line="276" w:lineRule="auto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18.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1F73" w:rsidRDefault="00BF1F73" w:rsidP="00BF1F73">
            <w:pPr>
              <w:pStyle w:val="Style11"/>
              <w:widowControl/>
              <w:spacing w:line="276" w:lineRule="auto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41B4F"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Узнай меня</w:t>
            </w:r>
            <w:proofErr w:type="gramStart"/>
            <w:r w:rsidRPr="00041B4F"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!</w:t>
            </w: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F1F73" w:rsidRDefault="00BF1F73" w:rsidP="00BF1F73">
            <w:pPr>
              <w:pStyle w:val="Style11"/>
              <w:widowControl/>
              <w:spacing w:line="276" w:lineRule="auto"/>
              <w:jc w:val="right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F73" w:rsidRDefault="00BF1F73" w:rsidP="00BF1F73">
            <w:pPr>
              <w:pStyle w:val="Style11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</w:tr>
      <w:tr w:rsidR="00BF1F73" w:rsidTr="00BF1F73">
        <w:trPr>
          <w:trHeight w:val="273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F73" w:rsidRDefault="00BF1F73" w:rsidP="00BF1F73">
            <w:pPr>
              <w:pStyle w:val="Style11"/>
              <w:widowControl/>
              <w:spacing w:line="276" w:lineRule="auto"/>
              <w:ind w:left="1411"/>
              <w:jc w:val="both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1F73" w:rsidRDefault="00BF1F73" w:rsidP="00BF1F73">
            <w:pPr>
              <w:pStyle w:val="Style11"/>
              <w:widowControl/>
              <w:spacing w:line="276" w:lineRule="auto"/>
              <w:ind w:left="1411"/>
              <w:jc w:val="both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F1F73" w:rsidRDefault="00BF1F73" w:rsidP="00BF1F73">
            <w:pPr>
              <w:pStyle w:val="Style11"/>
              <w:widowControl/>
              <w:spacing w:line="276" w:lineRule="auto"/>
              <w:jc w:val="right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F73" w:rsidRDefault="00BF1F73" w:rsidP="00BF1F73">
            <w:pPr>
              <w:pStyle w:val="Style11"/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68</w:t>
            </w:r>
          </w:p>
        </w:tc>
      </w:tr>
    </w:tbl>
    <w:p w:rsidR="00344A89" w:rsidRPr="00F200AD" w:rsidRDefault="00344A89" w:rsidP="00BF1F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7173" w:rsidRDefault="00344A89" w:rsidP="00BB6C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F73" w:rsidRDefault="00BF1F73" w:rsidP="00D571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F1F73" w:rsidRDefault="00BF1F73" w:rsidP="00D571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F1F73" w:rsidRDefault="00BF1F73" w:rsidP="00D571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F1F73" w:rsidRDefault="00BF1F73" w:rsidP="00D571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F1F73" w:rsidRDefault="00BF1F73" w:rsidP="00D571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F1F73" w:rsidRDefault="00BF1F73" w:rsidP="00D571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F1F73" w:rsidRDefault="00BF1F73" w:rsidP="00D571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F1F73" w:rsidRDefault="00BF1F73" w:rsidP="00D571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F1F73" w:rsidRDefault="00BF1F73" w:rsidP="00D571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F1F73" w:rsidRDefault="00BF1F73" w:rsidP="00D571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F1F73" w:rsidRDefault="00BF1F73" w:rsidP="00D571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F1F73" w:rsidRDefault="00BF1F73" w:rsidP="00D571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F1F73" w:rsidRDefault="00BF1F73" w:rsidP="00D571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F1F73" w:rsidRDefault="00BF1F73" w:rsidP="00D571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F1F73" w:rsidRDefault="00BF1F73" w:rsidP="00D571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F1F73" w:rsidRDefault="00BF1F73" w:rsidP="00D571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F1F73" w:rsidRDefault="00BF1F73" w:rsidP="00D571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F1F73" w:rsidRDefault="00BF1F73" w:rsidP="00D571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F1F73" w:rsidRDefault="00BF1F73" w:rsidP="00D571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F1F73" w:rsidRDefault="00BF1F73" w:rsidP="00D571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F1F73" w:rsidRDefault="00BF1F73" w:rsidP="00D571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F1F73" w:rsidRDefault="00BF1F73" w:rsidP="00D571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F1F73" w:rsidRDefault="00BF1F73" w:rsidP="00D571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F1F73" w:rsidRDefault="00BF1F73" w:rsidP="00D571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F1F73" w:rsidRDefault="00BF1F73" w:rsidP="00D571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F1F73" w:rsidRDefault="00BF1F73" w:rsidP="00D571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57173" w:rsidRPr="003A7FA5" w:rsidRDefault="00D57173" w:rsidP="00D571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A7F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СОГЛАСОВАНО                                                              </w:t>
      </w:r>
      <w:proofErr w:type="spellStart"/>
      <w:proofErr w:type="gramStart"/>
      <w:r w:rsidRPr="003A7FA5">
        <w:rPr>
          <w:rFonts w:ascii="Times New Roman" w:eastAsia="Calibri" w:hAnsi="Times New Roman" w:cs="Times New Roman"/>
          <w:sz w:val="28"/>
          <w:szCs w:val="28"/>
          <w:lang w:eastAsia="en-US"/>
        </w:rPr>
        <w:t>СОГЛАСОВАНО</w:t>
      </w:r>
      <w:proofErr w:type="spellEnd"/>
      <w:proofErr w:type="gramEnd"/>
    </w:p>
    <w:p w:rsidR="00D57173" w:rsidRPr="003A7FA5" w:rsidRDefault="00D57173" w:rsidP="00D571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A7FA5">
        <w:rPr>
          <w:rFonts w:ascii="Times New Roman" w:eastAsia="Calibri" w:hAnsi="Times New Roman" w:cs="Times New Roman"/>
          <w:sz w:val="28"/>
          <w:szCs w:val="28"/>
          <w:lang w:eastAsia="en-US"/>
        </w:rPr>
        <w:t>протокол заседания  МС                                                   зам. директора по УВР</w:t>
      </w:r>
    </w:p>
    <w:p w:rsidR="00D57173" w:rsidRPr="003A7FA5" w:rsidRDefault="00D57173" w:rsidP="00D571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A7F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                    №                                                                 Л.В. Рей </w:t>
      </w:r>
    </w:p>
    <w:p w:rsidR="00D57173" w:rsidRPr="003A7FA5" w:rsidRDefault="00D57173" w:rsidP="00D571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A7FA5">
        <w:rPr>
          <w:rFonts w:ascii="Times New Roman" w:eastAsia="Calibri" w:hAnsi="Times New Roman" w:cs="Times New Roman"/>
          <w:sz w:val="28"/>
          <w:szCs w:val="28"/>
          <w:lang w:eastAsia="en-US"/>
        </w:rPr>
        <w:t>руководитель  МС</w:t>
      </w:r>
    </w:p>
    <w:p w:rsidR="00D57173" w:rsidRPr="003A7FA5" w:rsidRDefault="00D57173" w:rsidP="00D571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A7F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Т.А. Алёхина                                                                       _____________20    г. </w:t>
      </w:r>
    </w:p>
    <w:p w:rsidR="00D57173" w:rsidRPr="002349CF" w:rsidRDefault="00D57173" w:rsidP="00D57173">
      <w:pPr>
        <w:spacing w:line="240" w:lineRule="auto"/>
        <w:rPr>
          <w:sz w:val="24"/>
          <w:szCs w:val="24"/>
        </w:rPr>
      </w:pPr>
    </w:p>
    <w:p w:rsidR="00CA671F" w:rsidRDefault="00CA671F"/>
    <w:sectPr w:rsidR="00CA671F" w:rsidSect="00972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C5C3FD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A0A5614"/>
    <w:multiLevelType w:val="hybridMultilevel"/>
    <w:tmpl w:val="F37432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8B1950"/>
    <w:multiLevelType w:val="hybridMultilevel"/>
    <w:tmpl w:val="7864311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3">
    <w:nsid w:val="1F9C69AE"/>
    <w:multiLevelType w:val="hybridMultilevel"/>
    <w:tmpl w:val="F252CAB8"/>
    <w:lvl w:ilvl="0" w:tplc="B23ADF6C">
      <w:start w:val="8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34051B1"/>
    <w:multiLevelType w:val="hybridMultilevel"/>
    <w:tmpl w:val="72AA5854"/>
    <w:lvl w:ilvl="0" w:tplc="B23ADF6C">
      <w:start w:val="8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33ED47F0"/>
    <w:multiLevelType w:val="hybridMultilevel"/>
    <w:tmpl w:val="43F685BC"/>
    <w:lvl w:ilvl="0" w:tplc="16BA5FA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B666F8"/>
    <w:multiLevelType w:val="hybridMultilevel"/>
    <w:tmpl w:val="E88A78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5B41B71"/>
    <w:multiLevelType w:val="hybridMultilevel"/>
    <w:tmpl w:val="0BBA1D9C"/>
    <w:lvl w:ilvl="0" w:tplc="B23ADF6C">
      <w:start w:val="8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6034692D"/>
    <w:multiLevelType w:val="hybridMultilevel"/>
    <w:tmpl w:val="7958CAF0"/>
    <w:lvl w:ilvl="0" w:tplc="B23ADF6C">
      <w:start w:val="8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60A72EB4"/>
    <w:multiLevelType w:val="hybridMultilevel"/>
    <w:tmpl w:val="F7C02FCE"/>
    <w:lvl w:ilvl="0" w:tplc="B23ADF6C">
      <w:start w:val="8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EEF1F81"/>
    <w:multiLevelType w:val="hybridMultilevel"/>
    <w:tmpl w:val="A96AD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F1B3AF2"/>
    <w:multiLevelType w:val="hybridMultilevel"/>
    <w:tmpl w:val="34CE3964"/>
    <w:lvl w:ilvl="0" w:tplc="B23ADF6C">
      <w:start w:val="8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0083CE6"/>
    <w:multiLevelType w:val="hybridMultilevel"/>
    <w:tmpl w:val="835A99E2"/>
    <w:lvl w:ilvl="0" w:tplc="8FC61AE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>
    <w:nsid w:val="75D54ED6"/>
    <w:multiLevelType w:val="hybridMultilevel"/>
    <w:tmpl w:val="6D62BEAA"/>
    <w:lvl w:ilvl="0" w:tplc="B23ADF6C">
      <w:start w:val="8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A5C6590"/>
    <w:multiLevelType w:val="hybridMultilevel"/>
    <w:tmpl w:val="19483B6C"/>
    <w:lvl w:ilvl="0" w:tplc="B23ADF6C">
      <w:start w:val="8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D0B6FF1"/>
    <w:multiLevelType w:val="hybridMultilevel"/>
    <w:tmpl w:val="92BEF3FE"/>
    <w:lvl w:ilvl="0" w:tplc="1D1879A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20"/>
        <w:lvlJc w:val="left"/>
        <w:pPr>
          <w:ind w:left="0" w:firstLine="0"/>
        </w:pPr>
        <w:rPr>
          <w:rFonts w:ascii="Franklin Gothic Book" w:hAnsi="Franklin Gothic Book" w:hint="default"/>
        </w:rPr>
      </w:lvl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5"/>
  </w:num>
  <w:num w:numId="8">
    <w:abstractNumId w:val="1"/>
  </w:num>
  <w:num w:numId="9">
    <w:abstractNumId w:val="2"/>
  </w:num>
  <w:num w:numId="10">
    <w:abstractNumId w:val="11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3"/>
  </w:num>
  <w:num w:numId="16">
    <w:abstractNumId w:val="14"/>
  </w:num>
  <w:num w:numId="17">
    <w:abstractNumId w:val="9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B6CF3"/>
    <w:rsid w:val="0004057E"/>
    <w:rsid w:val="000967C8"/>
    <w:rsid w:val="000D7B18"/>
    <w:rsid w:val="0022718D"/>
    <w:rsid w:val="002E198E"/>
    <w:rsid w:val="002E1EE1"/>
    <w:rsid w:val="002F43F0"/>
    <w:rsid w:val="003340CD"/>
    <w:rsid w:val="00344A89"/>
    <w:rsid w:val="00355E8C"/>
    <w:rsid w:val="006F3126"/>
    <w:rsid w:val="007432DC"/>
    <w:rsid w:val="007801F6"/>
    <w:rsid w:val="00795103"/>
    <w:rsid w:val="009405AA"/>
    <w:rsid w:val="00972432"/>
    <w:rsid w:val="009933A8"/>
    <w:rsid w:val="00A711A5"/>
    <w:rsid w:val="00B563BA"/>
    <w:rsid w:val="00BB6CF3"/>
    <w:rsid w:val="00BF1F73"/>
    <w:rsid w:val="00CA671F"/>
    <w:rsid w:val="00D26DC5"/>
    <w:rsid w:val="00D57173"/>
    <w:rsid w:val="00F200AD"/>
    <w:rsid w:val="00F202AF"/>
    <w:rsid w:val="00FF4A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B6CF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BB6CF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tyle5">
    <w:name w:val="Style5"/>
    <w:basedOn w:val="a"/>
    <w:uiPriority w:val="99"/>
    <w:rsid w:val="00BB6CF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6">
    <w:name w:val="Style6"/>
    <w:basedOn w:val="a"/>
    <w:uiPriority w:val="99"/>
    <w:rsid w:val="00BB6CF3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hAnsi="Franklin Gothic Book"/>
      <w:sz w:val="24"/>
      <w:szCs w:val="24"/>
    </w:rPr>
  </w:style>
  <w:style w:type="paragraph" w:customStyle="1" w:styleId="Style9">
    <w:name w:val="Style9"/>
    <w:basedOn w:val="a"/>
    <w:uiPriority w:val="99"/>
    <w:rsid w:val="00BB6CF3"/>
    <w:pPr>
      <w:widowControl w:val="0"/>
      <w:autoSpaceDE w:val="0"/>
      <w:autoSpaceDN w:val="0"/>
      <w:adjustRightInd w:val="0"/>
      <w:spacing w:after="0" w:line="302" w:lineRule="exact"/>
      <w:jc w:val="both"/>
    </w:pPr>
    <w:rPr>
      <w:rFonts w:ascii="Franklin Gothic Book" w:hAnsi="Franklin Gothic Book"/>
      <w:sz w:val="24"/>
      <w:szCs w:val="24"/>
    </w:rPr>
  </w:style>
  <w:style w:type="paragraph" w:customStyle="1" w:styleId="Style25">
    <w:name w:val="Style25"/>
    <w:basedOn w:val="a"/>
    <w:rsid w:val="00BB6CF3"/>
    <w:pPr>
      <w:widowControl w:val="0"/>
      <w:autoSpaceDE w:val="0"/>
      <w:autoSpaceDN w:val="0"/>
      <w:adjustRightInd w:val="0"/>
      <w:spacing w:after="0"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c59">
    <w:name w:val="c59"/>
    <w:basedOn w:val="a"/>
    <w:rsid w:val="00BB6C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9">
    <w:name w:val="c29"/>
    <w:basedOn w:val="a"/>
    <w:rsid w:val="00BB6C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BB6CF3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hAnsi="Franklin Gothic Book"/>
      <w:sz w:val="24"/>
      <w:szCs w:val="24"/>
    </w:rPr>
  </w:style>
  <w:style w:type="paragraph" w:customStyle="1" w:styleId="Style14">
    <w:name w:val="Style14"/>
    <w:basedOn w:val="a"/>
    <w:uiPriority w:val="99"/>
    <w:rsid w:val="00BB6CF3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hAnsi="Franklin Gothic Book"/>
      <w:sz w:val="24"/>
      <w:szCs w:val="24"/>
    </w:rPr>
  </w:style>
  <w:style w:type="character" w:customStyle="1" w:styleId="FontStyle18">
    <w:name w:val="Font Style18"/>
    <w:basedOn w:val="a0"/>
    <w:uiPriority w:val="99"/>
    <w:rsid w:val="00BB6CF3"/>
    <w:rPr>
      <w:rFonts w:ascii="Franklin Gothic Book" w:hAnsi="Franklin Gothic Book" w:cs="Franklin Gothic Book" w:hint="default"/>
      <w:b/>
      <w:bCs/>
      <w:sz w:val="20"/>
      <w:szCs w:val="20"/>
    </w:rPr>
  </w:style>
  <w:style w:type="character" w:customStyle="1" w:styleId="FontStyle12">
    <w:name w:val="Font Style12"/>
    <w:basedOn w:val="a0"/>
    <w:uiPriority w:val="99"/>
    <w:rsid w:val="00BB6CF3"/>
    <w:rPr>
      <w:rFonts w:ascii="Arial" w:hAnsi="Arial" w:cs="Arial" w:hint="default"/>
      <w:b/>
      <w:bCs/>
      <w:sz w:val="26"/>
      <w:szCs w:val="26"/>
    </w:rPr>
  </w:style>
  <w:style w:type="character" w:customStyle="1" w:styleId="FontStyle19">
    <w:name w:val="Font Style19"/>
    <w:basedOn w:val="a0"/>
    <w:uiPriority w:val="99"/>
    <w:rsid w:val="00BB6CF3"/>
    <w:rPr>
      <w:rFonts w:ascii="Franklin Gothic Book" w:hAnsi="Franklin Gothic Book" w:cs="Franklin Gothic Book" w:hint="default"/>
      <w:b/>
      <w:bCs/>
      <w:sz w:val="18"/>
      <w:szCs w:val="18"/>
    </w:rPr>
  </w:style>
  <w:style w:type="character" w:customStyle="1" w:styleId="FontStyle20">
    <w:name w:val="Font Style20"/>
    <w:basedOn w:val="a0"/>
    <w:uiPriority w:val="99"/>
    <w:rsid w:val="00BB6CF3"/>
    <w:rPr>
      <w:rFonts w:ascii="Franklin Gothic Book" w:hAnsi="Franklin Gothic Book" w:cs="Franklin Gothic Book" w:hint="default"/>
      <w:sz w:val="20"/>
      <w:szCs w:val="20"/>
    </w:rPr>
  </w:style>
  <w:style w:type="character" w:customStyle="1" w:styleId="c13">
    <w:name w:val="c13"/>
    <w:basedOn w:val="a0"/>
    <w:rsid w:val="00BB6CF3"/>
  </w:style>
  <w:style w:type="table" w:styleId="a5">
    <w:name w:val="Table Grid"/>
    <w:basedOn w:val="a1"/>
    <w:uiPriority w:val="59"/>
    <w:rsid w:val="00BB6CF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BB6C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B6CF3"/>
  </w:style>
  <w:style w:type="paragraph" w:customStyle="1" w:styleId="Default">
    <w:name w:val="Default"/>
    <w:rsid w:val="00F200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1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2CDD9-6B09-4BE4-85C0-8840AF7C3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1949</Words>
  <Characters>11114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dcterms:created xsi:type="dcterms:W3CDTF">2017-09-05T16:46:00Z</dcterms:created>
  <dcterms:modified xsi:type="dcterms:W3CDTF">2018-09-18T05:06:00Z</dcterms:modified>
</cp:coreProperties>
</file>